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EF8FBA" w14:textId="77777777" w:rsidR="00B3305F" w:rsidRDefault="00B3305F" w:rsidP="00B3305F">
      <w:pPr>
        <w:pBdr>
          <w:top w:val="nil"/>
          <w:left w:val="nil"/>
          <w:bottom w:val="nil"/>
          <w:right w:val="nil"/>
          <w:between w:val="nil"/>
          <w:bar w:val="nil"/>
        </w:pBdr>
        <w:suppressAutoHyphens/>
        <w:spacing w:after="40" w:line="360" w:lineRule="auto"/>
        <w:jc w:val="right"/>
        <w:rPr>
          <w:rFonts w:eastAsia="Arial Unicode MS" w:cs="Arial Unicode MS"/>
          <w:b/>
          <w:color w:val="000000"/>
          <w:sz w:val="22"/>
          <w:szCs w:val="22"/>
          <w:bdr w:val="nil"/>
        </w:rPr>
      </w:pPr>
      <w:r>
        <w:rPr>
          <w:rFonts w:eastAsia="Arial Unicode MS" w:cs="Arial Unicode MS"/>
          <w:b/>
          <w:color w:val="000000"/>
          <w:sz w:val="22"/>
          <w:szCs w:val="22"/>
          <w:bdr w:val="nil"/>
        </w:rPr>
        <w:t>3</w:t>
      </w:r>
      <w:r w:rsidRPr="00DB35BF">
        <w:rPr>
          <w:rFonts w:eastAsia="Arial Unicode MS" w:cs="Arial Unicode MS"/>
          <w:b/>
          <w:color w:val="000000"/>
          <w:sz w:val="22"/>
          <w:szCs w:val="22"/>
          <w:bdr w:val="nil"/>
        </w:rPr>
        <w:t xml:space="preserve"> PRIEDAS</w:t>
      </w:r>
    </w:p>
    <w:p w14:paraId="3869A478" w14:textId="77777777" w:rsidR="00B3305F" w:rsidRPr="00DB35BF" w:rsidRDefault="00B3305F" w:rsidP="00B3305F">
      <w:pPr>
        <w:pBdr>
          <w:top w:val="nil"/>
          <w:left w:val="nil"/>
          <w:bottom w:val="nil"/>
          <w:right w:val="nil"/>
          <w:between w:val="nil"/>
          <w:bar w:val="nil"/>
        </w:pBdr>
        <w:suppressAutoHyphens/>
        <w:spacing w:after="40" w:line="360" w:lineRule="auto"/>
        <w:jc w:val="center"/>
        <w:rPr>
          <w:rFonts w:eastAsia="Arial Unicode MS" w:cs="Arial Unicode MS"/>
          <w:b/>
          <w:color w:val="000000"/>
          <w:sz w:val="22"/>
          <w:szCs w:val="22"/>
          <w:bdr w:val="nil"/>
        </w:rPr>
      </w:pPr>
      <w:r>
        <w:rPr>
          <w:rFonts w:eastAsia="Arial Unicode MS" w:cs="Arial Unicode MS"/>
          <w:b/>
          <w:color w:val="000000"/>
          <w:sz w:val="22"/>
          <w:szCs w:val="22"/>
          <w:bdr w:val="nil"/>
        </w:rPr>
        <w:t>PASIŪLYMO FORMA</w:t>
      </w:r>
    </w:p>
    <w:p w14:paraId="47D75786" w14:textId="77777777" w:rsidR="00B3305F" w:rsidRPr="00DB35BF" w:rsidRDefault="00B3305F" w:rsidP="00B3305F">
      <w:pPr>
        <w:ind w:right="-178"/>
        <w:jc w:val="center"/>
        <w:rPr>
          <w:noProof/>
          <w:sz w:val="22"/>
          <w:szCs w:val="22"/>
        </w:rPr>
      </w:pPr>
    </w:p>
    <w:p w14:paraId="2B4597E8" w14:textId="77777777" w:rsidR="00B3305F" w:rsidRPr="00DB35BF" w:rsidRDefault="00B3305F" w:rsidP="00B3305F">
      <w:pPr>
        <w:pBdr>
          <w:top w:val="nil"/>
          <w:left w:val="nil"/>
          <w:bottom w:val="nil"/>
          <w:right w:val="nil"/>
          <w:between w:val="nil"/>
          <w:bar w:val="nil"/>
        </w:pBdr>
        <w:rPr>
          <w:rFonts w:eastAsia="Calibri"/>
          <w:color w:val="000000"/>
          <w:sz w:val="22"/>
          <w:szCs w:val="22"/>
          <w:bdr w:val="nil"/>
        </w:rPr>
      </w:pPr>
      <w:r w:rsidRPr="00DB35BF">
        <w:rPr>
          <w:rFonts w:eastAsia="Calibri"/>
          <w:color w:val="000000"/>
          <w:sz w:val="22"/>
          <w:szCs w:val="22"/>
          <w:bdr w:val="nil"/>
        </w:rPr>
        <w:t>UAB „Kauno vandenys“</w:t>
      </w:r>
    </w:p>
    <w:p w14:paraId="27E16C29" w14:textId="77777777" w:rsidR="00B3305F" w:rsidRPr="00DB35BF" w:rsidRDefault="00B3305F" w:rsidP="00B3305F">
      <w:pPr>
        <w:pBdr>
          <w:top w:val="nil"/>
          <w:left w:val="nil"/>
          <w:bottom w:val="nil"/>
          <w:right w:val="nil"/>
          <w:between w:val="nil"/>
          <w:bar w:val="nil"/>
        </w:pBdr>
        <w:rPr>
          <w:rFonts w:eastAsia="Calibri"/>
          <w:color w:val="000000"/>
          <w:sz w:val="22"/>
          <w:szCs w:val="22"/>
          <w:bdr w:val="nil"/>
        </w:rPr>
      </w:pPr>
      <w:r w:rsidRPr="00DB35BF">
        <w:rPr>
          <w:rFonts w:eastAsia="Calibri"/>
          <w:color w:val="000000"/>
          <w:sz w:val="22"/>
          <w:szCs w:val="22"/>
          <w:bdr w:val="nil"/>
        </w:rPr>
        <w:t>Aukštaičių g. 43 Kaunas</w:t>
      </w:r>
    </w:p>
    <w:p w14:paraId="0DFF224F" w14:textId="77777777" w:rsidR="00B3305F" w:rsidRPr="00E75359" w:rsidRDefault="00B3305F" w:rsidP="00B3305F">
      <w:pPr>
        <w:pBdr>
          <w:top w:val="nil"/>
          <w:left w:val="nil"/>
          <w:bottom w:val="nil"/>
          <w:right w:val="nil"/>
          <w:between w:val="nil"/>
          <w:bar w:val="nil"/>
        </w:pBdr>
        <w:suppressAutoHyphens/>
        <w:spacing w:after="40"/>
        <w:jc w:val="center"/>
        <w:rPr>
          <w:rFonts w:eastAsia="Arial Unicode MS"/>
          <w:b/>
          <w:sz w:val="22"/>
          <w:szCs w:val="22"/>
          <w:bdr w:val="nil"/>
        </w:rPr>
      </w:pPr>
    </w:p>
    <w:p w14:paraId="0FD3FA22" w14:textId="63AD4ADB" w:rsidR="00B3305F" w:rsidRPr="00946FDF" w:rsidRDefault="00B3305F" w:rsidP="00B3305F">
      <w:pPr>
        <w:pBdr>
          <w:top w:val="nil"/>
          <w:left w:val="nil"/>
          <w:bottom w:val="nil"/>
          <w:right w:val="nil"/>
          <w:between w:val="nil"/>
          <w:bar w:val="nil"/>
        </w:pBdr>
        <w:suppressAutoHyphens/>
        <w:spacing w:after="40"/>
        <w:jc w:val="center"/>
        <w:rPr>
          <w:rFonts w:eastAsia="Arial Unicode MS"/>
          <w:b/>
          <w:sz w:val="22"/>
          <w:szCs w:val="22"/>
          <w:bdr w:val="nil"/>
        </w:rPr>
      </w:pPr>
      <w:r w:rsidRPr="00946FDF">
        <w:rPr>
          <w:rFonts w:eastAsia="Arial Unicode MS"/>
          <w:b/>
          <w:sz w:val="22"/>
          <w:szCs w:val="22"/>
          <w:bdr w:val="nil"/>
        </w:rPr>
        <w:t xml:space="preserve">PASIŪLYMAS </w:t>
      </w:r>
    </w:p>
    <w:p w14:paraId="07D21F2D" w14:textId="56FF846D" w:rsidR="00B3305F" w:rsidRPr="006875B0" w:rsidRDefault="00B3305F" w:rsidP="00176884">
      <w:pPr>
        <w:pBdr>
          <w:top w:val="nil"/>
          <w:left w:val="nil"/>
          <w:bottom w:val="nil"/>
          <w:right w:val="nil"/>
          <w:between w:val="nil"/>
          <w:bar w:val="nil"/>
        </w:pBdr>
        <w:suppressAutoHyphens/>
        <w:spacing w:after="40"/>
        <w:jc w:val="center"/>
        <w:rPr>
          <w:rFonts w:eastAsia="Arial Unicode MS"/>
          <w:b/>
          <w:sz w:val="22"/>
          <w:szCs w:val="22"/>
          <w:bdr w:val="nil"/>
        </w:rPr>
      </w:pPr>
      <w:r>
        <w:rPr>
          <w:rFonts w:eastAsia="Arial Unicode MS"/>
          <w:b/>
          <w:sz w:val="22"/>
          <w:szCs w:val="22"/>
          <w:bdr w:val="nil"/>
        </w:rPr>
        <w:t xml:space="preserve">DĖL </w:t>
      </w:r>
      <w:r w:rsidR="00176884" w:rsidRPr="00176884">
        <w:rPr>
          <w:rFonts w:eastAsia="Arial Unicode MS"/>
          <w:b/>
          <w:sz w:val="22"/>
          <w:szCs w:val="22"/>
          <w:bdr w:val="nil"/>
        </w:rPr>
        <w:t>VANDENS IŠ GRĘŽINIŲ PADAVIMO LINIJOS STATYB</w:t>
      </w:r>
      <w:r w:rsidR="00176884">
        <w:rPr>
          <w:rFonts w:eastAsia="Arial Unicode MS"/>
          <w:b/>
          <w:sz w:val="22"/>
          <w:szCs w:val="22"/>
          <w:bdr w:val="nil"/>
        </w:rPr>
        <w:t>OS</w:t>
      </w:r>
      <w:r w:rsidR="00176884" w:rsidRPr="00176884">
        <w:rPr>
          <w:rFonts w:eastAsia="Arial Unicode MS"/>
          <w:b/>
          <w:sz w:val="22"/>
          <w:szCs w:val="22"/>
          <w:bdr w:val="nil"/>
        </w:rPr>
        <w:t xml:space="preserve"> KLEBONIŠKIO VANDENVIETĖJE</w:t>
      </w:r>
      <w:r w:rsidR="00176884">
        <w:rPr>
          <w:rFonts w:eastAsia="Arial Unicode MS"/>
          <w:b/>
          <w:sz w:val="22"/>
          <w:szCs w:val="22"/>
          <w:bdr w:val="nil"/>
        </w:rPr>
        <w:t xml:space="preserve"> </w:t>
      </w:r>
      <w:r>
        <w:rPr>
          <w:rFonts w:eastAsia="Arial Unicode MS"/>
          <w:b/>
          <w:sz w:val="22"/>
          <w:szCs w:val="22"/>
          <w:bdr w:val="nil"/>
        </w:rPr>
        <w:t>DARBŲ</w:t>
      </w:r>
      <w:r w:rsidRPr="00E75359">
        <w:rPr>
          <w:b/>
          <w:sz w:val="22"/>
          <w:szCs w:val="22"/>
        </w:rPr>
        <w:t xml:space="preserve"> PIRKIMO</w:t>
      </w:r>
    </w:p>
    <w:p w14:paraId="2302A3E4" w14:textId="77777777" w:rsidR="00B3305F" w:rsidRPr="00E75359" w:rsidRDefault="00B3305F" w:rsidP="00B3305F">
      <w:pPr>
        <w:pBdr>
          <w:top w:val="nil"/>
          <w:left w:val="nil"/>
          <w:bottom w:val="nil"/>
          <w:right w:val="nil"/>
          <w:between w:val="nil"/>
          <w:bar w:val="nil"/>
        </w:pBdr>
        <w:jc w:val="center"/>
        <w:rPr>
          <w:rFonts w:eastAsia="Arial Unicode MS"/>
          <w:sz w:val="22"/>
          <w:szCs w:val="22"/>
          <w:bdr w:val="nil"/>
        </w:rPr>
      </w:pPr>
      <w:r w:rsidRPr="00E75359">
        <w:rPr>
          <w:rFonts w:eastAsia="Arial Unicode MS"/>
          <w:sz w:val="22"/>
          <w:szCs w:val="22"/>
          <w:bdr w:val="nil"/>
        </w:rPr>
        <w:t>_____________</w:t>
      </w:r>
    </w:p>
    <w:p w14:paraId="3756318D" w14:textId="77777777" w:rsidR="00B3305F" w:rsidRPr="00E75359" w:rsidRDefault="00B3305F" w:rsidP="00B3305F">
      <w:pPr>
        <w:pBdr>
          <w:top w:val="nil"/>
          <w:left w:val="nil"/>
          <w:bottom w:val="nil"/>
          <w:right w:val="nil"/>
          <w:between w:val="nil"/>
          <w:bar w:val="nil"/>
        </w:pBdr>
        <w:jc w:val="center"/>
        <w:rPr>
          <w:rFonts w:eastAsia="Arial Unicode MS"/>
          <w:sz w:val="22"/>
          <w:szCs w:val="22"/>
          <w:bdr w:val="nil"/>
        </w:rPr>
      </w:pPr>
      <w:r w:rsidRPr="00E75359">
        <w:rPr>
          <w:rFonts w:eastAsia="Arial Unicode MS"/>
          <w:sz w:val="22"/>
          <w:szCs w:val="22"/>
          <w:bdr w:val="nil"/>
        </w:rPr>
        <w:t>(Data)</w:t>
      </w:r>
    </w:p>
    <w:p w14:paraId="00B7D242" w14:textId="77777777" w:rsidR="00B3305F" w:rsidRPr="00E75359" w:rsidRDefault="00B3305F" w:rsidP="00B3305F">
      <w:pPr>
        <w:pBdr>
          <w:top w:val="nil"/>
          <w:left w:val="nil"/>
          <w:bottom w:val="nil"/>
          <w:right w:val="nil"/>
          <w:between w:val="nil"/>
          <w:bar w:val="nil"/>
        </w:pBdr>
        <w:jc w:val="center"/>
        <w:rPr>
          <w:rFonts w:eastAsia="Arial Unicode MS"/>
          <w:sz w:val="22"/>
          <w:szCs w:val="22"/>
          <w:bdr w:val="nil"/>
        </w:rPr>
      </w:pPr>
      <w:r w:rsidRPr="00E75359">
        <w:rPr>
          <w:rFonts w:eastAsia="Arial Unicode MS"/>
          <w:sz w:val="22"/>
          <w:szCs w:val="22"/>
          <w:bdr w:val="nil"/>
        </w:rPr>
        <w:t>______________</w:t>
      </w:r>
    </w:p>
    <w:p w14:paraId="2709CDE6" w14:textId="77777777" w:rsidR="00B3305F" w:rsidRPr="00E75359" w:rsidRDefault="00B3305F" w:rsidP="00B3305F">
      <w:pPr>
        <w:pBdr>
          <w:top w:val="nil"/>
          <w:left w:val="nil"/>
          <w:bottom w:val="nil"/>
          <w:right w:val="nil"/>
          <w:between w:val="nil"/>
          <w:bar w:val="nil"/>
        </w:pBdr>
        <w:jc w:val="center"/>
        <w:rPr>
          <w:rFonts w:eastAsia="Arial Unicode MS"/>
          <w:sz w:val="22"/>
          <w:szCs w:val="22"/>
          <w:bdr w:val="nil"/>
        </w:rPr>
      </w:pPr>
      <w:r w:rsidRPr="00E75359">
        <w:rPr>
          <w:rFonts w:eastAsia="Arial Unicode MS"/>
          <w:sz w:val="22"/>
          <w:szCs w:val="22"/>
          <w:bdr w:val="nil"/>
        </w:rPr>
        <w:t>(Sudarymo vieta)</w:t>
      </w:r>
    </w:p>
    <w:p w14:paraId="3E2CB291" w14:textId="77777777" w:rsidR="00B3305F" w:rsidRPr="00E75359" w:rsidRDefault="00B3305F" w:rsidP="00B3305F">
      <w:pPr>
        <w:pBdr>
          <w:top w:val="nil"/>
          <w:left w:val="nil"/>
          <w:bottom w:val="nil"/>
          <w:right w:val="nil"/>
          <w:between w:val="nil"/>
          <w:bar w:val="nil"/>
        </w:pBdr>
        <w:jc w:val="center"/>
        <w:rPr>
          <w:rFonts w:eastAsia="Arial Unicode MS"/>
          <w:sz w:val="22"/>
          <w:szCs w:val="22"/>
          <w:bdr w:val="nil"/>
        </w:rPr>
      </w:pPr>
    </w:p>
    <w:p w14:paraId="53CB4AFD" w14:textId="77777777" w:rsidR="00B3305F" w:rsidRPr="00E75359" w:rsidRDefault="00B3305F" w:rsidP="00B3305F">
      <w:pPr>
        <w:pBdr>
          <w:top w:val="nil"/>
          <w:left w:val="nil"/>
          <w:bottom w:val="nil"/>
          <w:right w:val="nil"/>
          <w:between w:val="nil"/>
          <w:bar w:val="nil"/>
        </w:pBdr>
        <w:jc w:val="both"/>
        <w:rPr>
          <w:rFonts w:eastAsia="Arial Unicode MS"/>
          <w:b/>
          <w:sz w:val="22"/>
          <w:szCs w:val="22"/>
          <w:bdr w:val="nil"/>
        </w:rPr>
      </w:pPr>
      <w:r w:rsidRPr="00E75359">
        <w:rPr>
          <w:rFonts w:eastAsia="Arial Unicode MS"/>
          <w:b/>
          <w:sz w:val="22"/>
          <w:szCs w:val="22"/>
          <w:bdr w:val="nil"/>
        </w:rPr>
        <w:t>1. INFORMACIJA APIE TIEKĖJĄ</w:t>
      </w:r>
    </w:p>
    <w:p w14:paraId="3908BA0E" w14:textId="77777777" w:rsidR="00B3305F" w:rsidRPr="00E75359" w:rsidRDefault="00B3305F" w:rsidP="00B3305F">
      <w:pPr>
        <w:pBdr>
          <w:top w:val="nil"/>
          <w:left w:val="nil"/>
          <w:bottom w:val="nil"/>
          <w:right w:val="nil"/>
          <w:between w:val="nil"/>
          <w:bar w:val="nil"/>
        </w:pBdr>
        <w:jc w:val="both"/>
        <w:rPr>
          <w:rFonts w:eastAsia="Arial Unicode MS"/>
          <w:sz w:val="20"/>
          <w:szCs w:val="22"/>
          <w:bdr w:val="nil"/>
        </w:rPr>
      </w:pPr>
      <w:r w:rsidRPr="00E75359">
        <w:rPr>
          <w:rFonts w:eastAsia="Arial Unicode MS"/>
          <w:sz w:val="20"/>
          <w:szCs w:val="22"/>
          <w:bdr w:val="nil"/>
        </w:rPr>
        <w:t>(</w:t>
      </w:r>
      <w:r w:rsidRPr="00E75359">
        <w:rPr>
          <w:rFonts w:eastAsia="Arial Unicode MS"/>
          <w:i/>
          <w:sz w:val="20"/>
          <w:szCs w:val="22"/>
          <w:bdr w:val="nil"/>
        </w:rPr>
        <w:t>Jeigu dalyvauja ūkio subjektų grupė, lentelė kartojama užpildant visas pozicijas</w:t>
      </w:r>
      <w:r w:rsidRPr="00E75359">
        <w:rPr>
          <w:rFonts w:eastAsia="Arial Unicode MS"/>
          <w:sz w:val="20"/>
          <w:szCs w:val="22"/>
          <w:bdr w:val="nil"/>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395"/>
      </w:tblGrid>
      <w:tr w:rsidR="00B3305F" w:rsidRPr="00E75359" w14:paraId="4FDF5F4D" w14:textId="77777777" w:rsidTr="00647C0E">
        <w:tc>
          <w:tcPr>
            <w:tcW w:w="5098" w:type="dxa"/>
            <w:tcBorders>
              <w:top w:val="single" w:sz="4" w:space="0" w:color="auto"/>
              <w:left w:val="single" w:sz="4" w:space="0" w:color="auto"/>
              <w:bottom w:val="single" w:sz="4" w:space="0" w:color="auto"/>
              <w:right w:val="single" w:sz="4" w:space="0" w:color="auto"/>
            </w:tcBorders>
            <w:hideMark/>
          </w:tcPr>
          <w:p w14:paraId="1ED68560" w14:textId="77777777" w:rsidR="00B3305F" w:rsidRPr="00E75359" w:rsidRDefault="00B3305F" w:rsidP="00647C0E">
            <w:pPr>
              <w:pBdr>
                <w:top w:val="nil"/>
                <w:left w:val="nil"/>
                <w:bottom w:val="nil"/>
                <w:right w:val="nil"/>
                <w:between w:val="nil"/>
                <w:bar w:val="nil"/>
              </w:pBdr>
              <w:spacing w:line="276" w:lineRule="auto"/>
              <w:jc w:val="both"/>
              <w:rPr>
                <w:rFonts w:eastAsia="Arial Unicode MS"/>
                <w:sz w:val="22"/>
                <w:szCs w:val="22"/>
                <w:bdr w:val="nil"/>
              </w:rPr>
            </w:pPr>
            <w:r w:rsidRPr="00E75359">
              <w:rPr>
                <w:rFonts w:eastAsia="Arial Unicode MS"/>
                <w:sz w:val="22"/>
                <w:szCs w:val="22"/>
                <w:bdr w:val="nil"/>
              </w:rPr>
              <w:t xml:space="preserve">Tiekėjo pavadinimas </w:t>
            </w:r>
          </w:p>
        </w:tc>
        <w:tc>
          <w:tcPr>
            <w:tcW w:w="4395" w:type="dxa"/>
            <w:tcBorders>
              <w:top w:val="single" w:sz="4" w:space="0" w:color="auto"/>
              <w:left w:val="single" w:sz="4" w:space="0" w:color="auto"/>
              <w:bottom w:val="single" w:sz="4" w:space="0" w:color="auto"/>
              <w:right w:val="single" w:sz="4" w:space="0" w:color="auto"/>
            </w:tcBorders>
          </w:tcPr>
          <w:p w14:paraId="26C788FF" w14:textId="77777777" w:rsidR="00B3305F" w:rsidRPr="00E75359" w:rsidRDefault="00B3305F" w:rsidP="00647C0E">
            <w:pPr>
              <w:pBdr>
                <w:top w:val="nil"/>
                <w:left w:val="nil"/>
                <w:bottom w:val="nil"/>
                <w:right w:val="nil"/>
                <w:between w:val="nil"/>
                <w:bar w:val="nil"/>
              </w:pBdr>
              <w:spacing w:line="276" w:lineRule="auto"/>
              <w:jc w:val="both"/>
              <w:rPr>
                <w:rFonts w:eastAsia="Arial Unicode MS"/>
                <w:sz w:val="22"/>
                <w:szCs w:val="22"/>
                <w:bdr w:val="nil"/>
              </w:rPr>
            </w:pPr>
          </w:p>
        </w:tc>
      </w:tr>
      <w:tr w:rsidR="00B3305F" w:rsidRPr="00E75359" w14:paraId="2C0EA1DB" w14:textId="77777777" w:rsidTr="00647C0E">
        <w:tc>
          <w:tcPr>
            <w:tcW w:w="5098" w:type="dxa"/>
            <w:tcBorders>
              <w:top w:val="single" w:sz="4" w:space="0" w:color="auto"/>
              <w:left w:val="single" w:sz="4" w:space="0" w:color="auto"/>
              <w:bottom w:val="single" w:sz="4" w:space="0" w:color="auto"/>
              <w:right w:val="single" w:sz="4" w:space="0" w:color="auto"/>
            </w:tcBorders>
            <w:hideMark/>
          </w:tcPr>
          <w:p w14:paraId="4757DD72" w14:textId="77777777" w:rsidR="00B3305F" w:rsidRPr="00E75359" w:rsidRDefault="00B3305F" w:rsidP="00647C0E">
            <w:pPr>
              <w:pBdr>
                <w:top w:val="nil"/>
                <w:left w:val="nil"/>
                <w:bottom w:val="nil"/>
                <w:right w:val="nil"/>
                <w:between w:val="nil"/>
                <w:bar w:val="nil"/>
              </w:pBdr>
              <w:spacing w:line="276" w:lineRule="auto"/>
              <w:jc w:val="both"/>
              <w:rPr>
                <w:rFonts w:eastAsia="Arial Unicode MS"/>
                <w:sz w:val="22"/>
                <w:szCs w:val="22"/>
                <w:bdr w:val="nil"/>
              </w:rPr>
            </w:pPr>
            <w:r w:rsidRPr="00E75359">
              <w:rPr>
                <w:rFonts w:eastAsia="Arial Unicode MS"/>
                <w:sz w:val="22"/>
                <w:szCs w:val="22"/>
                <w:bdr w:val="nil"/>
              </w:rPr>
              <w:t xml:space="preserve">Tiekėjo įmonės kodas </w:t>
            </w:r>
          </w:p>
        </w:tc>
        <w:tc>
          <w:tcPr>
            <w:tcW w:w="4395" w:type="dxa"/>
            <w:tcBorders>
              <w:top w:val="single" w:sz="4" w:space="0" w:color="auto"/>
              <w:left w:val="single" w:sz="4" w:space="0" w:color="auto"/>
              <w:bottom w:val="single" w:sz="4" w:space="0" w:color="auto"/>
              <w:right w:val="single" w:sz="4" w:space="0" w:color="auto"/>
            </w:tcBorders>
          </w:tcPr>
          <w:p w14:paraId="10D73B67" w14:textId="77777777" w:rsidR="00B3305F" w:rsidRPr="00E75359" w:rsidRDefault="00B3305F" w:rsidP="00647C0E">
            <w:pPr>
              <w:pBdr>
                <w:top w:val="nil"/>
                <w:left w:val="nil"/>
                <w:bottom w:val="nil"/>
                <w:right w:val="nil"/>
                <w:between w:val="nil"/>
                <w:bar w:val="nil"/>
              </w:pBdr>
              <w:spacing w:line="276" w:lineRule="auto"/>
              <w:jc w:val="both"/>
              <w:rPr>
                <w:rFonts w:eastAsia="Arial Unicode MS"/>
                <w:sz w:val="22"/>
                <w:szCs w:val="22"/>
                <w:bdr w:val="nil"/>
              </w:rPr>
            </w:pPr>
          </w:p>
        </w:tc>
      </w:tr>
      <w:tr w:rsidR="00B3305F" w:rsidRPr="00E75359" w14:paraId="4EAEB843" w14:textId="77777777" w:rsidTr="00647C0E">
        <w:tc>
          <w:tcPr>
            <w:tcW w:w="5098" w:type="dxa"/>
            <w:tcBorders>
              <w:top w:val="single" w:sz="4" w:space="0" w:color="auto"/>
              <w:left w:val="single" w:sz="4" w:space="0" w:color="auto"/>
              <w:bottom w:val="single" w:sz="4" w:space="0" w:color="auto"/>
              <w:right w:val="single" w:sz="4" w:space="0" w:color="auto"/>
            </w:tcBorders>
            <w:hideMark/>
          </w:tcPr>
          <w:p w14:paraId="48641451" w14:textId="77777777" w:rsidR="00B3305F" w:rsidRPr="00E75359" w:rsidRDefault="00B3305F" w:rsidP="00647C0E">
            <w:pPr>
              <w:pBdr>
                <w:top w:val="nil"/>
                <w:left w:val="nil"/>
                <w:bottom w:val="nil"/>
                <w:right w:val="nil"/>
                <w:between w:val="nil"/>
                <w:bar w:val="nil"/>
              </w:pBdr>
              <w:spacing w:line="276" w:lineRule="auto"/>
              <w:jc w:val="both"/>
              <w:rPr>
                <w:rFonts w:eastAsia="Arial Unicode MS"/>
                <w:sz w:val="22"/>
                <w:szCs w:val="22"/>
                <w:bdr w:val="nil"/>
              </w:rPr>
            </w:pPr>
            <w:r w:rsidRPr="00E75359">
              <w:rPr>
                <w:rFonts w:eastAsia="Arial Unicode MS"/>
                <w:sz w:val="22"/>
                <w:szCs w:val="22"/>
                <w:bdr w:val="nil"/>
              </w:rPr>
              <w:t xml:space="preserve">Tiekėjo adresas </w:t>
            </w:r>
          </w:p>
        </w:tc>
        <w:tc>
          <w:tcPr>
            <w:tcW w:w="4395" w:type="dxa"/>
            <w:tcBorders>
              <w:top w:val="single" w:sz="4" w:space="0" w:color="auto"/>
              <w:left w:val="single" w:sz="4" w:space="0" w:color="auto"/>
              <w:bottom w:val="single" w:sz="4" w:space="0" w:color="auto"/>
              <w:right w:val="single" w:sz="4" w:space="0" w:color="auto"/>
            </w:tcBorders>
          </w:tcPr>
          <w:p w14:paraId="426C4563" w14:textId="77777777" w:rsidR="00B3305F" w:rsidRPr="00E75359" w:rsidRDefault="00B3305F" w:rsidP="00647C0E">
            <w:pPr>
              <w:pBdr>
                <w:top w:val="nil"/>
                <w:left w:val="nil"/>
                <w:bottom w:val="nil"/>
                <w:right w:val="nil"/>
                <w:between w:val="nil"/>
                <w:bar w:val="nil"/>
              </w:pBdr>
              <w:spacing w:line="276" w:lineRule="auto"/>
              <w:jc w:val="both"/>
              <w:rPr>
                <w:rFonts w:eastAsia="Arial Unicode MS"/>
                <w:sz w:val="22"/>
                <w:szCs w:val="22"/>
                <w:bdr w:val="nil"/>
              </w:rPr>
            </w:pPr>
          </w:p>
        </w:tc>
      </w:tr>
      <w:tr w:rsidR="00B3305F" w:rsidRPr="00E75359" w14:paraId="00063883" w14:textId="77777777" w:rsidTr="00647C0E">
        <w:tc>
          <w:tcPr>
            <w:tcW w:w="5098" w:type="dxa"/>
            <w:tcBorders>
              <w:top w:val="single" w:sz="4" w:space="0" w:color="auto"/>
              <w:left w:val="single" w:sz="4" w:space="0" w:color="auto"/>
              <w:bottom w:val="single" w:sz="4" w:space="0" w:color="auto"/>
              <w:right w:val="single" w:sz="4" w:space="0" w:color="auto"/>
            </w:tcBorders>
          </w:tcPr>
          <w:p w14:paraId="1FDFBF41" w14:textId="77777777" w:rsidR="00B3305F" w:rsidRPr="00E75359" w:rsidRDefault="00B3305F" w:rsidP="00647C0E">
            <w:pPr>
              <w:pBdr>
                <w:top w:val="nil"/>
                <w:left w:val="nil"/>
                <w:bottom w:val="nil"/>
                <w:right w:val="nil"/>
                <w:between w:val="nil"/>
                <w:bar w:val="nil"/>
              </w:pBdr>
              <w:spacing w:line="276" w:lineRule="auto"/>
              <w:jc w:val="both"/>
              <w:rPr>
                <w:rFonts w:eastAsia="Arial Unicode MS"/>
                <w:sz w:val="22"/>
                <w:szCs w:val="22"/>
                <w:bdr w:val="nil"/>
              </w:rPr>
            </w:pPr>
            <w:r w:rsidRPr="00E75359">
              <w:rPr>
                <w:rFonts w:eastAsia="Arial Unicode MS"/>
                <w:sz w:val="22"/>
                <w:szCs w:val="22"/>
                <w:bdr w:val="nil"/>
              </w:rPr>
              <w:t>Telefono numeris</w:t>
            </w:r>
          </w:p>
        </w:tc>
        <w:tc>
          <w:tcPr>
            <w:tcW w:w="4395" w:type="dxa"/>
            <w:tcBorders>
              <w:top w:val="single" w:sz="4" w:space="0" w:color="auto"/>
              <w:left w:val="single" w:sz="4" w:space="0" w:color="auto"/>
              <w:bottom w:val="single" w:sz="4" w:space="0" w:color="auto"/>
              <w:right w:val="single" w:sz="4" w:space="0" w:color="auto"/>
            </w:tcBorders>
          </w:tcPr>
          <w:p w14:paraId="65B8DD14" w14:textId="77777777" w:rsidR="00B3305F" w:rsidRPr="00E75359" w:rsidRDefault="00B3305F" w:rsidP="00647C0E">
            <w:pPr>
              <w:pBdr>
                <w:top w:val="nil"/>
                <w:left w:val="nil"/>
                <w:bottom w:val="nil"/>
                <w:right w:val="nil"/>
                <w:between w:val="nil"/>
                <w:bar w:val="nil"/>
              </w:pBdr>
              <w:spacing w:line="276" w:lineRule="auto"/>
              <w:jc w:val="both"/>
              <w:rPr>
                <w:rFonts w:eastAsia="Arial Unicode MS"/>
                <w:sz w:val="22"/>
                <w:szCs w:val="22"/>
                <w:bdr w:val="nil"/>
              </w:rPr>
            </w:pPr>
          </w:p>
        </w:tc>
      </w:tr>
      <w:tr w:rsidR="00B3305F" w:rsidRPr="00E75359" w14:paraId="5B53B869" w14:textId="77777777" w:rsidTr="00647C0E">
        <w:tc>
          <w:tcPr>
            <w:tcW w:w="5098" w:type="dxa"/>
            <w:tcBorders>
              <w:top w:val="single" w:sz="4" w:space="0" w:color="auto"/>
              <w:left w:val="single" w:sz="4" w:space="0" w:color="auto"/>
              <w:bottom w:val="single" w:sz="4" w:space="0" w:color="auto"/>
              <w:right w:val="single" w:sz="4" w:space="0" w:color="auto"/>
            </w:tcBorders>
          </w:tcPr>
          <w:p w14:paraId="09B2B0D1" w14:textId="77777777" w:rsidR="00B3305F" w:rsidRPr="00E75359" w:rsidRDefault="00B3305F" w:rsidP="00647C0E">
            <w:pPr>
              <w:pBdr>
                <w:top w:val="nil"/>
                <w:left w:val="nil"/>
                <w:bottom w:val="nil"/>
                <w:right w:val="nil"/>
                <w:between w:val="nil"/>
                <w:bar w:val="nil"/>
              </w:pBdr>
              <w:spacing w:line="276" w:lineRule="auto"/>
              <w:jc w:val="both"/>
              <w:rPr>
                <w:rFonts w:eastAsia="Arial Unicode MS"/>
                <w:sz w:val="22"/>
                <w:szCs w:val="22"/>
                <w:bdr w:val="nil"/>
              </w:rPr>
            </w:pPr>
            <w:r w:rsidRPr="00E75359">
              <w:rPr>
                <w:rFonts w:eastAsia="Arial Unicode MS"/>
                <w:sz w:val="22"/>
                <w:szCs w:val="22"/>
                <w:bdr w:val="nil"/>
              </w:rPr>
              <w:t>El. pašto adresas</w:t>
            </w:r>
          </w:p>
        </w:tc>
        <w:tc>
          <w:tcPr>
            <w:tcW w:w="4395" w:type="dxa"/>
            <w:tcBorders>
              <w:top w:val="single" w:sz="4" w:space="0" w:color="auto"/>
              <w:left w:val="single" w:sz="4" w:space="0" w:color="auto"/>
              <w:bottom w:val="single" w:sz="4" w:space="0" w:color="auto"/>
              <w:right w:val="single" w:sz="4" w:space="0" w:color="auto"/>
            </w:tcBorders>
          </w:tcPr>
          <w:p w14:paraId="2735F062" w14:textId="77777777" w:rsidR="00B3305F" w:rsidRPr="00E75359" w:rsidRDefault="00B3305F" w:rsidP="00647C0E">
            <w:pPr>
              <w:pBdr>
                <w:top w:val="nil"/>
                <w:left w:val="nil"/>
                <w:bottom w:val="nil"/>
                <w:right w:val="nil"/>
                <w:between w:val="nil"/>
                <w:bar w:val="nil"/>
              </w:pBdr>
              <w:spacing w:line="276" w:lineRule="auto"/>
              <w:jc w:val="both"/>
              <w:rPr>
                <w:rFonts w:eastAsia="Arial Unicode MS"/>
                <w:sz w:val="22"/>
                <w:szCs w:val="22"/>
                <w:bdr w:val="nil"/>
              </w:rPr>
            </w:pPr>
          </w:p>
        </w:tc>
      </w:tr>
      <w:tr w:rsidR="00B3305F" w:rsidRPr="00E75359" w14:paraId="02E8398D" w14:textId="77777777" w:rsidTr="00647C0E">
        <w:tc>
          <w:tcPr>
            <w:tcW w:w="5098" w:type="dxa"/>
            <w:tcBorders>
              <w:top w:val="single" w:sz="4" w:space="0" w:color="auto"/>
              <w:left w:val="single" w:sz="4" w:space="0" w:color="auto"/>
              <w:bottom w:val="single" w:sz="4" w:space="0" w:color="auto"/>
              <w:right w:val="single" w:sz="4" w:space="0" w:color="auto"/>
            </w:tcBorders>
            <w:hideMark/>
          </w:tcPr>
          <w:p w14:paraId="35D66F7C" w14:textId="77777777" w:rsidR="00B3305F" w:rsidRPr="00E75359" w:rsidRDefault="00B3305F" w:rsidP="00647C0E">
            <w:pPr>
              <w:pBdr>
                <w:top w:val="nil"/>
                <w:left w:val="nil"/>
                <w:bottom w:val="nil"/>
                <w:right w:val="nil"/>
                <w:between w:val="nil"/>
                <w:bar w:val="nil"/>
              </w:pBdr>
              <w:spacing w:line="276" w:lineRule="auto"/>
              <w:rPr>
                <w:rFonts w:eastAsia="Arial Unicode MS"/>
                <w:sz w:val="22"/>
                <w:szCs w:val="22"/>
                <w:bdr w:val="nil"/>
              </w:rPr>
            </w:pPr>
            <w:r w:rsidRPr="00E75359">
              <w:rPr>
                <w:rFonts w:eastAsia="Arial Unicode MS"/>
                <w:sz w:val="22"/>
                <w:szCs w:val="22"/>
                <w:bdr w:val="nil"/>
              </w:rPr>
              <w:t>Už pasiūlymą atsakingo asmens pareigos, vardas, pavardė, telefono numeris</w:t>
            </w:r>
          </w:p>
        </w:tc>
        <w:tc>
          <w:tcPr>
            <w:tcW w:w="4395" w:type="dxa"/>
            <w:tcBorders>
              <w:top w:val="single" w:sz="4" w:space="0" w:color="auto"/>
              <w:left w:val="single" w:sz="4" w:space="0" w:color="auto"/>
              <w:bottom w:val="single" w:sz="4" w:space="0" w:color="auto"/>
              <w:right w:val="single" w:sz="4" w:space="0" w:color="auto"/>
            </w:tcBorders>
          </w:tcPr>
          <w:p w14:paraId="7E7FABA1" w14:textId="77777777" w:rsidR="00B3305F" w:rsidRPr="00E75359" w:rsidRDefault="00B3305F" w:rsidP="00647C0E">
            <w:pPr>
              <w:pBdr>
                <w:top w:val="nil"/>
                <w:left w:val="nil"/>
                <w:bottom w:val="nil"/>
                <w:right w:val="nil"/>
                <w:between w:val="nil"/>
                <w:bar w:val="nil"/>
              </w:pBdr>
              <w:spacing w:line="276" w:lineRule="auto"/>
              <w:jc w:val="both"/>
              <w:rPr>
                <w:rFonts w:eastAsia="Arial Unicode MS"/>
                <w:sz w:val="22"/>
                <w:szCs w:val="22"/>
                <w:bdr w:val="nil"/>
              </w:rPr>
            </w:pPr>
          </w:p>
        </w:tc>
      </w:tr>
    </w:tbl>
    <w:p w14:paraId="21F485A8" w14:textId="77777777" w:rsidR="00B3305F" w:rsidRPr="00E75359" w:rsidRDefault="00B3305F" w:rsidP="00B3305F">
      <w:pPr>
        <w:pBdr>
          <w:top w:val="nil"/>
          <w:left w:val="nil"/>
          <w:bottom w:val="nil"/>
          <w:right w:val="nil"/>
          <w:between w:val="nil"/>
          <w:bar w:val="nil"/>
        </w:pBdr>
        <w:jc w:val="both"/>
        <w:rPr>
          <w:rFonts w:eastAsia="Arial Unicode MS"/>
          <w:b/>
          <w:sz w:val="22"/>
          <w:szCs w:val="22"/>
          <w:bdr w:val="nil"/>
        </w:rPr>
      </w:pPr>
    </w:p>
    <w:p w14:paraId="3CB830B0" w14:textId="77777777" w:rsidR="00B3305F" w:rsidRPr="00E75359" w:rsidRDefault="00B3305F" w:rsidP="00B3305F">
      <w:pPr>
        <w:pBdr>
          <w:top w:val="nil"/>
          <w:left w:val="nil"/>
          <w:bottom w:val="nil"/>
          <w:right w:val="nil"/>
          <w:between w:val="nil"/>
          <w:bar w:val="nil"/>
        </w:pBdr>
        <w:jc w:val="both"/>
        <w:rPr>
          <w:rFonts w:eastAsia="Arial Unicode MS"/>
          <w:b/>
          <w:sz w:val="22"/>
          <w:szCs w:val="22"/>
          <w:bdr w:val="nil"/>
        </w:rPr>
      </w:pPr>
      <w:r w:rsidRPr="00E75359">
        <w:rPr>
          <w:rFonts w:eastAsia="Arial Unicode MS"/>
          <w:b/>
          <w:sz w:val="22"/>
          <w:szCs w:val="22"/>
          <w:bdr w:val="nil"/>
        </w:rPr>
        <w:t>2. SUTIKIMAS SU PIRKIMO SĄLYGOMIS</w:t>
      </w:r>
    </w:p>
    <w:p w14:paraId="01309254" w14:textId="77777777" w:rsidR="00B3305F" w:rsidRPr="00E75359" w:rsidRDefault="00B3305F" w:rsidP="00B3305F">
      <w:pPr>
        <w:pBdr>
          <w:top w:val="nil"/>
          <w:left w:val="nil"/>
          <w:bottom w:val="nil"/>
          <w:right w:val="nil"/>
          <w:between w:val="nil"/>
          <w:bar w:val="nil"/>
        </w:pBdr>
        <w:jc w:val="both"/>
        <w:rPr>
          <w:rFonts w:eastAsia="Arial Unicode MS"/>
          <w:sz w:val="22"/>
          <w:szCs w:val="22"/>
          <w:bdr w:val="nil"/>
        </w:rPr>
      </w:pPr>
    </w:p>
    <w:p w14:paraId="3F6A5172" w14:textId="77777777" w:rsidR="00B3305F" w:rsidRPr="00E75359" w:rsidRDefault="00B3305F" w:rsidP="00B3305F">
      <w:pPr>
        <w:pBdr>
          <w:top w:val="nil"/>
          <w:left w:val="nil"/>
          <w:bottom w:val="nil"/>
          <w:right w:val="nil"/>
          <w:between w:val="nil"/>
          <w:bar w:val="nil"/>
        </w:pBdr>
        <w:spacing w:line="360" w:lineRule="auto"/>
        <w:jc w:val="both"/>
        <w:rPr>
          <w:rFonts w:eastAsia="Arial Unicode MS"/>
          <w:sz w:val="22"/>
          <w:szCs w:val="22"/>
          <w:bdr w:val="nil"/>
        </w:rPr>
      </w:pPr>
      <w:r w:rsidRPr="00E75359">
        <w:rPr>
          <w:rFonts w:eastAsia="Arial Unicode MS"/>
          <w:sz w:val="22"/>
          <w:szCs w:val="22"/>
          <w:bdr w:val="nil"/>
        </w:rPr>
        <w:t>Šiuo pasiūlymu pažymime, kad sutinkame su visomis Pirkimo sąlygomis, nustatytomis:</w:t>
      </w:r>
    </w:p>
    <w:p w14:paraId="6CC34D57" w14:textId="77777777" w:rsidR="00B3305F" w:rsidRPr="00E75359" w:rsidRDefault="00B3305F" w:rsidP="00B3305F">
      <w:pPr>
        <w:pBdr>
          <w:top w:val="nil"/>
          <w:left w:val="nil"/>
          <w:bottom w:val="nil"/>
          <w:right w:val="nil"/>
          <w:between w:val="nil"/>
          <w:bar w:val="nil"/>
        </w:pBdr>
        <w:spacing w:line="360" w:lineRule="auto"/>
        <w:jc w:val="both"/>
        <w:rPr>
          <w:rFonts w:eastAsia="Arial Unicode MS"/>
          <w:sz w:val="22"/>
          <w:szCs w:val="22"/>
          <w:bdr w:val="nil"/>
        </w:rPr>
      </w:pPr>
      <w:r w:rsidRPr="00E75359">
        <w:rPr>
          <w:rFonts w:eastAsia="Arial Unicode MS"/>
          <w:sz w:val="22"/>
          <w:szCs w:val="22"/>
          <w:bdr w:val="nil"/>
        </w:rPr>
        <w:t>1) atviro Konkurso skelbime, paskelbtame Pirkimų, atliekamų vandentvarkos, energetikos, transporto ar pašto paslaugų srities perkančiųjų subjektų įstatymo nustatyta tvarka;</w:t>
      </w:r>
    </w:p>
    <w:p w14:paraId="1B7B007D" w14:textId="77777777" w:rsidR="00B3305F" w:rsidRPr="00E75359" w:rsidRDefault="00B3305F" w:rsidP="00B3305F">
      <w:pPr>
        <w:pBdr>
          <w:top w:val="nil"/>
          <w:left w:val="nil"/>
          <w:bottom w:val="nil"/>
          <w:right w:val="nil"/>
          <w:between w:val="nil"/>
          <w:bar w:val="nil"/>
        </w:pBdr>
        <w:spacing w:line="360" w:lineRule="auto"/>
        <w:jc w:val="both"/>
        <w:rPr>
          <w:rFonts w:eastAsia="Arial Unicode MS"/>
          <w:sz w:val="22"/>
          <w:szCs w:val="22"/>
          <w:bdr w:val="nil"/>
        </w:rPr>
      </w:pPr>
      <w:r w:rsidRPr="00E75359">
        <w:rPr>
          <w:rFonts w:eastAsia="Arial Unicode MS"/>
          <w:sz w:val="22"/>
          <w:szCs w:val="22"/>
          <w:bdr w:val="nil"/>
        </w:rPr>
        <w:t>2) Pirkimo dokumentuose (jų paaiškinimuose, papildymuose).</w:t>
      </w:r>
    </w:p>
    <w:p w14:paraId="58CE74E1" w14:textId="77777777" w:rsidR="00B3305F" w:rsidRPr="00E75359" w:rsidRDefault="00B3305F" w:rsidP="00B3305F">
      <w:pPr>
        <w:pBdr>
          <w:top w:val="nil"/>
          <w:left w:val="nil"/>
          <w:bottom w:val="nil"/>
          <w:right w:val="nil"/>
          <w:between w:val="nil"/>
          <w:bar w:val="nil"/>
        </w:pBdr>
        <w:spacing w:before="120"/>
        <w:jc w:val="both"/>
        <w:rPr>
          <w:rFonts w:eastAsia="Arial Unicode MS"/>
          <w:b/>
          <w:bCs/>
          <w:sz w:val="22"/>
          <w:szCs w:val="22"/>
          <w:bdr w:val="nil"/>
        </w:rPr>
      </w:pPr>
      <w:r w:rsidRPr="00E75359">
        <w:rPr>
          <w:rFonts w:eastAsia="Arial Unicode MS"/>
          <w:b/>
          <w:bCs/>
          <w:sz w:val="22"/>
          <w:szCs w:val="22"/>
          <w:bdr w:val="nil"/>
        </w:rPr>
        <w:t>3. INFORMACIJA APIE PASITELKIAMUS ŪKIO SUBJEKTUS:</w:t>
      </w:r>
    </w:p>
    <w:p w14:paraId="0366C1CB" w14:textId="77777777" w:rsidR="00B3305F" w:rsidRPr="00E75359" w:rsidRDefault="00B3305F" w:rsidP="00B3305F">
      <w:pPr>
        <w:pBdr>
          <w:top w:val="nil"/>
          <w:left w:val="nil"/>
          <w:bottom w:val="nil"/>
          <w:right w:val="nil"/>
          <w:between w:val="nil"/>
          <w:bar w:val="nil"/>
        </w:pBdr>
        <w:spacing w:before="120"/>
        <w:jc w:val="both"/>
        <w:rPr>
          <w:rFonts w:eastAsia="Arial Unicode MS"/>
          <w:bCs/>
          <w:sz w:val="22"/>
          <w:szCs w:val="22"/>
          <w:bdr w:val="nil"/>
        </w:rPr>
      </w:pPr>
      <w:r w:rsidRPr="00E75359">
        <w:rPr>
          <w:rFonts w:eastAsia="Arial Unicode MS"/>
          <w:bCs/>
          <w:sz w:val="22"/>
          <w:szCs w:val="22"/>
          <w:bdr w:val="nil"/>
        </w:rPr>
        <w:t>3.1. Subtiekėjų pasitelkimas:</w:t>
      </w:r>
      <w:r w:rsidRPr="00E75359">
        <w:rPr>
          <w:rFonts w:eastAsia="Arial Unicode MS"/>
          <w:bCs/>
          <w:i/>
          <w:sz w:val="22"/>
          <w:szCs w:val="22"/>
          <w:bdr w:val="nil"/>
        </w:rPr>
        <w:t>(Pasirinkti)</w:t>
      </w:r>
    </w:p>
    <w:p w14:paraId="18254B5C" w14:textId="77777777" w:rsidR="00B3305F" w:rsidRPr="00E75359" w:rsidRDefault="00000000" w:rsidP="00B3305F">
      <w:pPr>
        <w:pBdr>
          <w:top w:val="nil"/>
          <w:left w:val="nil"/>
          <w:bottom w:val="nil"/>
          <w:right w:val="nil"/>
          <w:between w:val="nil"/>
          <w:bar w:val="nil"/>
        </w:pBdr>
        <w:spacing w:before="120"/>
        <w:jc w:val="both"/>
        <w:rPr>
          <w:rFonts w:eastAsia="Arial Unicode MS"/>
          <w:bCs/>
          <w:sz w:val="22"/>
          <w:szCs w:val="22"/>
          <w:bdr w:val="nil"/>
        </w:rPr>
      </w:pPr>
      <w:sdt>
        <w:sdtPr>
          <w:rPr>
            <w:rFonts w:eastAsia="Arial Unicode MS"/>
            <w:sz w:val="22"/>
            <w:szCs w:val="22"/>
            <w:bdr w:val="nil"/>
          </w:rPr>
          <w:id w:val="-2072265454"/>
          <w14:checkbox>
            <w14:checked w14:val="0"/>
            <w14:checkedState w14:val="2612" w14:font="MS Gothic"/>
            <w14:uncheckedState w14:val="2610" w14:font="MS Gothic"/>
          </w14:checkbox>
        </w:sdtPr>
        <w:sdtContent>
          <w:r w:rsidR="00B3305F" w:rsidRPr="00E75359">
            <w:rPr>
              <w:rFonts w:ascii="Segoe UI Symbol" w:eastAsia="MS Gothic" w:hAnsi="Segoe UI Symbol" w:cs="Segoe UI Symbol"/>
              <w:sz w:val="22"/>
              <w:szCs w:val="22"/>
              <w:bdr w:val="nil"/>
            </w:rPr>
            <w:t>☐</w:t>
          </w:r>
        </w:sdtContent>
      </w:sdt>
      <w:r w:rsidR="00B3305F" w:rsidRPr="00E75359">
        <w:rPr>
          <w:rFonts w:eastAsia="Arial Unicode MS"/>
          <w:sz w:val="22"/>
          <w:szCs w:val="22"/>
          <w:bdr w:val="nil"/>
        </w:rPr>
        <w:t xml:space="preserve"> </w:t>
      </w:r>
      <w:r w:rsidR="00B3305F" w:rsidRPr="00E75359">
        <w:rPr>
          <w:rFonts w:eastAsia="Arial Unicode MS"/>
          <w:bCs/>
          <w:sz w:val="22"/>
          <w:szCs w:val="22"/>
          <w:bdr w:val="nil"/>
        </w:rPr>
        <w:t>Subrangovų nenumatoma pasitelkti</w:t>
      </w:r>
    </w:p>
    <w:p w14:paraId="69C8CE41" w14:textId="77777777" w:rsidR="00B3305F" w:rsidRPr="00E75359" w:rsidRDefault="00000000" w:rsidP="00B3305F">
      <w:pPr>
        <w:pBdr>
          <w:top w:val="nil"/>
          <w:left w:val="nil"/>
          <w:bottom w:val="nil"/>
          <w:right w:val="nil"/>
          <w:between w:val="nil"/>
          <w:bar w:val="nil"/>
        </w:pBdr>
        <w:spacing w:before="120"/>
        <w:jc w:val="both"/>
        <w:rPr>
          <w:rFonts w:eastAsia="Arial Unicode MS"/>
          <w:bCs/>
          <w:sz w:val="22"/>
          <w:szCs w:val="22"/>
          <w:bdr w:val="nil"/>
        </w:rPr>
      </w:pPr>
      <w:sdt>
        <w:sdtPr>
          <w:rPr>
            <w:rFonts w:eastAsia="Arial Unicode MS"/>
            <w:sz w:val="22"/>
            <w:szCs w:val="22"/>
            <w:bdr w:val="nil"/>
          </w:rPr>
          <w:id w:val="-1016151742"/>
          <w14:checkbox>
            <w14:checked w14:val="0"/>
            <w14:checkedState w14:val="2612" w14:font="MS Gothic"/>
            <w14:uncheckedState w14:val="2610" w14:font="MS Gothic"/>
          </w14:checkbox>
        </w:sdtPr>
        <w:sdtContent>
          <w:r w:rsidR="00B3305F" w:rsidRPr="00E75359">
            <w:rPr>
              <w:rFonts w:ascii="Segoe UI Symbol" w:eastAsia="MS Gothic" w:hAnsi="Segoe UI Symbol" w:cs="Segoe UI Symbol"/>
              <w:sz w:val="22"/>
              <w:szCs w:val="22"/>
              <w:bdr w:val="nil"/>
            </w:rPr>
            <w:t>☐</w:t>
          </w:r>
        </w:sdtContent>
      </w:sdt>
      <w:r w:rsidR="00B3305F" w:rsidRPr="00E75359">
        <w:rPr>
          <w:rFonts w:eastAsia="Arial Unicode MS"/>
          <w:sz w:val="22"/>
          <w:szCs w:val="22"/>
          <w:bdr w:val="nil"/>
        </w:rPr>
        <w:t xml:space="preserve"> </w:t>
      </w:r>
      <w:r w:rsidR="00B3305F" w:rsidRPr="00E75359">
        <w:rPr>
          <w:rFonts w:eastAsia="Arial Unicode MS"/>
          <w:bCs/>
          <w:sz w:val="22"/>
          <w:szCs w:val="22"/>
          <w:bdr w:val="nil"/>
        </w:rPr>
        <w:t>Subrangovais bus pasitelkiami:</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1701"/>
        <w:gridCol w:w="2268"/>
        <w:gridCol w:w="2977"/>
      </w:tblGrid>
      <w:tr w:rsidR="00B3305F" w:rsidRPr="00E75359" w14:paraId="0B6F5476" w14:textId="77777777" w:rsidTr="00647C0E">
        <w:trPr>
          <w:trHeight w:val="572"/>
        </w:trPr>
        <w:tc>
          <w:tcPr>
            <w:tcW w:w="568" w:type="dxa"/>
            <w:tcBorders>
              <w:top w:val="single" w:sz="4" w:space="0" w:color="auto"/>
              <w:left w:val="single" w:sz="4" w:space="0" w:color="auto"/>
              <w:bottom w:val="single" w:sz="4" w:space="0" w:color="auto"/>
              <w:right w:val="single" w:sz="4" w:space="0" w:color="auto"/>
            </w:tcBorders>
            <w:hideMark/>
          </w:tcPr>
          <w:p w14:paraId="579D788A" w14:textId="77777777" w:rsidR="00B3305F" w:rsidRPr="00E75359" w:rsidRDefault="00B3305F" w:rsidP="00647C0E">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Eil. Nr.</w:t>
            </w:r>
          </w:p>
        </w:tc>
        <w:tc>
          <w:tcPr>
            <w:tcW w:w="2126" w:type="dxa"/>
            <w:tcBorders>
              <w:top w:val="single" w:sz="4" w:space="0" w:color="auto"/>
              <w:left w:val="single" w:sz="4" w:space="0" w:color="auto"/>
              <w:bottom w:val="single" w:sz="4" w:space="0" w:color="auto"/>
              <w:right w:val="single" w:sz="4" w:space="0" w:color="auto"/>
            </w:tcBorders>
            <w:hideMark/>
          </w:tcPr>
          <w:p w14:paraId="4F2639AC" w14:textId="77777777" w:rsidR="00B3305F" w:rsidRPr="00E75359" w:rsidRDefault="00B3305F" w:rsidP="00647C0E">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Subrangovo pavadinimas, kodas, adresas</w:t>
            </w:r>
            <w:r w:rsidRPr="00E75359">
              <w:rPr>
                <w:rFonts w:eastAsia="Arial Unicode MS"/>
                <w:sz w:val="20"/>
                <w:vertAlign w:val="superscript"/>
              </w:rPr>
              <w:footnoteReference w:id="1"/>
            </w:r>
          </w:p>
        </w:tc>
        <w:tc>
          <w:tcPr>
            <w:tcW w:w="1701" w:type="dxa"/>
            <w:tcBorders>
              <w:top w:val="single" w:sz="4" w:space="0" w:color="auto"/>
              <w:left w:val="single" w:sz="4" w:space="0" w:color="auto"/>
              <w:bottom w:val="single" w:sz="4" w:space="0" w:color="auto"/>
              <w:right w:val="single" w:sz="4" w:space="0" w:color="auto"/>
            </w:tcBorders>
            <w:hideMark/>
          </w:tcPr>
          <w:p w14:paraId="1C60D904" w14:textId="77777777" w:rsidR="00B3305F" w:rsidRPr="00E75359" w:rsidRDefault="00B3305F" w:rsidP="00647C0E">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Numatomos perduoti funkcijos</w:t>
            </w:r>
          </w:p>
        </w:tc>
        <w:tc>
          <w:tcPr>
            <w:tcW w:w="2268" w:type="dxa"/>
            <w:tcBorders>
              <w:top w:val="single" w:sz="4" w:space="0" w:color="auto"/>
              <w:left w:val="single" w:sz="4" w:space="0" w:color="auto"/>
              <w:bottom w:val="single" w:sz="4" w:space="0" w:color="auto"/>
              <w:right w:val="single" w:sz="4" w:space="0" w:color="auto"/>
            </w:tcBorders>
            <w:hideMark/>
          </w:tcPr>
          <w:p w14:paraId="4A72278C" w14:textId="77777777" w:rsidR="00B3305F" w:rsidRPr="00E75359" w:rsidRDefault="00B3305F" w:rsidP="00647C0E">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Sutarties dalis (apimtis eurais, dalis procentais), kuriai ketinama pasitelkti subrangovus</w:t>
            </w:r>
          </w:p>
        </w:tc>
        <w:tc>
          <w:tcPr>
            <w:tcW w:w="2977" w:type="dxa"/>
            <w:tcBorders>
              <w:top w:val="single" w:sz="4" w:space="0" w:color="auto"/>
              <w:left w:val="single" w:sz="4" w:space="0" w:color="auto"/>
              <w:bottom w:val="single" w:sz="4" w:space="0" w:color="auto"/>
              <w:right w:val="single" w:sz="4" w:space="0" w:color="auto"/>
            </w:tcBorders>
          </w:tcPr>
          <w:p w14:paraId="18640F70" w14:textId="77777777" w:rsidR="00B3305F" w:rsidRPr="00E75359" w:rsidRDefault="00B3305F" w:rsidP="00647C0E">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Nurodyti, ar subrangovo ištekliais bus remiamasi siekiant atitikti kvalifikacijos reikalavimus</w:t>
            </w:r>
          </w:p>
          <w:p w14:paraId="51B0EC8A" w14:textId="77777777" w:rsidR="00B3305F" w:rsidRPr="00E75359" w:rsidRDefault="00B3305F" w:rsidP="00647C0E">
            <w:pPr>
              <w:pBdr>
                <w:top w:val="nil"/>
                <w:left w:val="nil"/>
                <w:bottom w:val="nil"/>
                <w:right w:val="nil"/>
                <w:between w:val="nil"/>
                <w:bar w:val="nil"/>
              </w:pBdr>
              <w:spacing w:line="276" w:lineRule="auto"/>
              <w:jc w:val="center"/>
              <w:rPr>
                <w:rFonts w:eastAsia="Arial Unicode MS"/>
                <w:i/>
                <w:sz w:val="20"/>
                <w:szCs w:val="22"/>
                <w:bdr w:val="nil"/>
              </w:rPr>
            </w:pPr>
            <w:r w:rsidRPr="00E75359">
              <w:rPr>
                <w:rFonts w:eastAsia="Arial Unicode MS"/>
                <w:i/>
                <w:sz w:val="20"/>
                <w:szCs w:val="22"/>
                <w:bdr w:val="nil"/>
              </w:rPr>
              <w:t xml:space="preserve"> (jei taip, prašome nurodyti reikalavimą iš pirkimo dokumento)</w:t>
            </w:r>
          </w:p>
        </w:tc>
      </w:tr>
      <w:tr w:rsidR="00B3305F" w:rsidRPr="00E75359" w14:paraId="331D1D8B" w14:textId="77777777" w:rsidTr="00647C0E">
        <w:trPr>
          <w:trHeight w:val="363"/>
        </w:trPr>
        <w:tc>
          <w:tcPr>
            <w:tcW w:w="568" w:type="dxa"/>
            <w:tcBorders>
              <w:top w:val="single" w:sz="4" w:space="0" w:color="auto"/>
              <w:left w:val="single" w:sz="4" w:space="0" w:color="auto"/>
              <w:bottom w:val="single" w:sz="4" w:space="0" w:color="auto"/>
              <w:right w:val="single" w:sz="4" w:space="0" w:color="auto"/>
            </w:tcBorders>
          </w:tcPr>
          <w:p w14:paraId="4907DCAD" w14:textId="77777777" w:rsidR="00B3305F" w:rsidRPr="00E75359" w:rsidRDefault="00B3305F" w:rsidP="00647C0E">
            <w:pPr>
              <w:pBdr>
                <w:top w:val="nil"/>
                <w:left w:val="nil"/>
                <w:bottom w:val="nil"/>
                <w:right w:val="nil"/>
                <w:between w:val="nil"/>
                <w:bar w:val="nil"/>
              </w:pBdr>
              <w:spacing w:line="276" w:lineRule="auto"/>
              <w:jc w:val="right"/>
              <w:rPr>
                <w:rFonts w:eastAsia="Arial Unicode MS"/>
                <w:sz w:val="20"/>
                <w:szCs w:val="22"/>
                <w:bdr w:val="nil"/>
              </w:rPr>
            </w:pPr>
          </w:p>
        </w:tc>
        <w:tc>
          <w:tcPr>
            <w:tcW w:w="2126" w:type="dxa"/>
            <w:tcBorders>
              <w:top w:val="single" w:sz="4" w:space="0" w:color="auto"/>
              <w:left w:val="single" w:sz="4" w:space="0" w:color="auto"/>
              <w:bottom w:val="single" w:sz="4" w:space="0" w:color="auto"/>
              <w:right w:val="single" w:sz="4" w:space="0" w:color="auto"/>
            </w:tcBorders>
          </w:tcPr>
          <w:p w14:paraId="4DA9C053" w14:textId="77777777" w:rsidR="00B3305F" w:rsidRPr="00E75359" w:rsidRDefault="00B3305F" w:rsidP="00647C0E">
            <w:pPr>
              <w:pBdr>
                <w:top w:val="nil"/>
                <w:left w:val="nil"/>
                <w:bottom w:val="nil"/>
                <w:right w:val="nil"/>
                <w:between w:val="nil"/>
                <w:bar w:val="nil"/>
              </w:pBdr>
              <w:spacing w:line="276" w:lineRule="auto"/>
              <w:jc w:val="both"/>
              <w:rPr>
                <w:rFonts w:eastAsia="Arial Unicode MS"/>
                <w:sz w:val="20"/>
                <w:szCs w:val="22"/>
                <w:bdr w:val="nil"/>
              </w:rPr>
            </w:pPr>
          </w:p>
        </w:tc>
        <w:tc>
          <w:tcPr>
            <w:tcW w:w="1701" w:type="dxa"/>
            <w:tcBorders>
              <w:top w:val="single" w:sz="4" w:space="0" w:color="auto"/>
              <w:left w:val="single" w:sz="4" w:space="0" w:color="auto"/>
              <w:bottom w:val="single" w:sz="4" w:space="0" w:color="auto"/>
              <w:right w:val="single" w:sz="4" w:space="0" w:color="auto"/>
            </w:tcBorders>
          </w:tcPr>
          <w:p w14:paraId="04440413" w14:textId="77777777" w:rsidR="00B3305F" w:rsidRPr="00E75359" w:rsidRDefault="00B3305F" w:rsidP="00647C0E">
            <w:pPr>
              <w:pBdr>
                <w:top w:val="nil"/>
                <w:left w:val="nil"/>
                <w:bottom w:val="nil"/>
                <w:right w:val="nil"/>
                <w:between w:val="nil"/>
                <w:bar w:val="nil"/>
              </w:pBdr>
              <w:spacing w:line="276" w:lineRule="auto"/>
              <w:jc w:val="both"/>
              <w:rPr>
                <w:rFonts w:eastAsia="Arial Unicode MS"/>
                <w:sz w:val="20"/>
                <w:szCs w:val="22"/>
                <w:bdr w:val="nil"/>
              </w:rPr>
            </w:pPr>
          </w:p>
        </w:tc>
        <w:tc>
          <w:tcPr>
            <w:tcW w:w="2268" w:type="dxa"/>
            <w:tcBorders>
              <w:top w:val="single" w:sz="4" w:space="0" w:color="auto"/>
              <w:left w:val="single" w:sz="4" w:space="0" w:color="auto"/>
              <w:bottom w:val="single" w:sz="4" w:space="0" w:color="auto"/>
              <w:right w:val="single" w:sz="4" w:space="0" w:color="auto"/>
            </w:tcBorders>
          </w:tcPr>
          <w:p w14:paraId="405D112A" w14:textId="77777777" w:rsidR="00B3305F" w:rsidRPr="00E75359" w:rsidRDefault="00B3305F" w:rsidP="00647C0E">
            <w:pPr>
              <w:pBdr>
                <w:top w:val="nil"/>
                <w:left w:val="nil"/>
                <w:bottom w:val="nil"/>
                <w:right w:val="nil"/>
                <w:between w:val="nil"/>
                <w:bar w:val="nil"/>
              </w:pBdr>
              <w:spacing w:line="276" w:lineRule="auto"/>
              <w:jc w:val="both"/>
              <w:rPr>
                <w:rFonts w:eastAsia="Arial Unicode MS"/>
                <w:sz w:val="20"/>
                <w:szCs w:val="22"/>
                <w:bdr w:val="nil"/>
              </w:rPr>
            </w:pPr>
          </w:p>
        </w:tc>
        <w:tc>
          <w:tcPr>
            <w:tcW w:w="2977" w:type="dxa"/>
            <w:tcBorders>
              <w:top w:val="single" w:sz="4" w:space="0" w:color="auto"/>
              <w:left w:val="single" w:sz="4" w:space="0" w:color="auto"/>
              <w:bottom w:val="single" w:sz="4" w:space="0" w:color="auto"/>
              <w:right w:val="single" w:sz="4" w:space="0" w:color="auto"/>
            </w:tcBorders>
          </w:tcPr>
          <w:p w14:paraId="4D683DF1" w14:textId="77777777" w:rsidR="00B3305F" w:rsidRPr="00E75359" w:rsidRDefault="00B3305F" w:rsidP="00647C0E">
            <w:pPr>
              <w:pBdr>
                <w:top w:val="nil"/>
                <w:left w:val="nil"/>
                <w:bottom w:val="nil"/>
                <w:right w:val="nil"/>
                <w:between w:val="nil"/>
                <w:bar w:val="nil"/>
              </w:pBdr>
              <w:spacing w:line="276" w:lineRule="auto"/>
              <w:jc w:val="both"/>
              <w:rPr>
                <w:rFonts w:eastAsia="Arial Unicode MS"/>
                <w:i/>
                <w:sz w:val="20"/>
                <w:szCs w:val="22"/>
                <w:bdr w:val="nil"/>
              </w:rPr>
            </w:pPr>
            <w:r w:rsidRPr="00E75359">
              <w:rPr>
                <w:rFonts w:eastAsia="Arial Unicode MS"/>
                <w:i/>
                <w:sz w:val="20"/>
                <w:szCs w:val="22"/>
                <w:bdr w:val="nil"/>
              </w:rPr>
              <w:t>PVZ. Taip, 3.4.2.1. c) punktas.</w:t>
            </w:r>
          </w:p>
        </w:tc>
      </w:tr>
    </w:tbl>
    <w:p w14:paraId="7F0332E9" w14:textId="77777777" w:rsidR="00B3305F" w:rsidRPr="00E75359" w:rsidRDefault="00B3305F" w:rsidP="00B3305F">
      <w:pPr>
        <w:pBdr>
          <w:top w:val="nil"/>
          <w:left w:val="nil"/>
          <w:bottom w:val="nil"/>
          <w:right w:val="nil"/>
          <w:between w:val="nil"/>
          <w:bar w:val="nil"/>
        </w:pBdr>
        <w:tabs>
          <w:tab w:val="left" w:pos="360"/>
        </w:tabs>
        <w:spacing w:before="120" w:line="276" w:lineRule="auto"/>
        <w:jc w:val="both"/>
        <w:rPr>
          <w:rFonts w:eastAsia="Arial Unicode MS"/>
          <w:sz w:val="22"/>
          <w:szCs w:val="22"/>
          <w:bdr w:val="nil"/>
        </w:rPr>
      </w:pPr>
      <w:r w:rsidRPr="00E75359">
        <w:rPr>
          <w:rFonts w:eastAsia="Arial Unicode MS"/>
          <w:sz w:val="22"/>
          <w:szCs w:val="22"/>
          <w:bdr w:val="nil"/>
        </w:rPr>
        <w:lastRenderedPageBreak/>
        <w:t>3.2. Rėmimasis ūkio subjektų pajėgumais ir/ar ištekliais:</w:t>
      </w:r>
      <w:r w:rsidRPr="00E75359">
        <w:rPr>
          <w:rFonts w:eastAsia="Arial Unicode MS"/>
          <w:i/>
          <w:sz w:val="22"/>
          <w:szCs w:val="22"/>
          <w:bdr w:val="nil"/>
        </w:rPr>
        <w:t>(Pasirinkti)</w:t>
      </w:r>
    </w:p>
    <w:p w14:paraId="38C5178C" w14:textId="77777777" w:rsidR="00B3305F" w:rsidRPr="00E75359" w:rsidRDefault="00000000" w:rsidP="00B3305F">
      <w:pPr>
        <w:pBdr>
          <w:top w:val="nil"/>
          <w:left w:val="nil"/>
          <w:bottom w:val="nil"/>
          <w:right w:val="nil"/>
          <w:between w:val="nil"/>
          <w:bar w:val="nil"/>
        </w:pBdr>
        <w:tabs>
          <w:tab w:val="left" w:pos="360"/>
        </w:tabs>
        <w:spacing w:before="120" w:line="276" w:lineRule="auto"/>
        <w:jc w:val="both"/>
        <w:rPr>
          <w:rFonts w:eastAsia="Arial Unicode MS"/>
          <w:sz w:val="22"/>
          <w:szCs w:val="22"/>
          <w:bdr w:val="nil"/>
        </w:rPr>
      </w:pPr>
      <w:sdt>
        <w:sdtPr>
          <w:rPr>
            <w:rFonts w:eastAsia="Arial Unicode MS"/>
            <w:sz w:val="22"/>
            <w:szCs w:val="22"/>
            <w:bdr w:val="nil"/>
          </w:rPr>
          <w:id w:val="1993057260"/>
          <w14:checkbox>
            <w14:checked w14:val="0"/>
            <w14:checkedState w14:val="2612" w14:font="MS Gothic"/>
            <w14:uncheckedState w14:val="2610" w14:font="MS Gothic"/>
          </w14:checkbox>
        </w:sdtPr>
        <w:sdtContent>
          <w:r w:rsidR="00B3305F" w:rsidRPr="00E75359">
            <w:rPr>
              <w:rFonts w:ascii="Segoe UI Symbol" w:eastAsia="MS Gothic" w:hAnsi="Segoe UI Symbol" w:cs="Segoe UI Symbol"/>
              <w:sz w:val="22"/>
              <w:szCs w:val="22"/>
              <w:bdr w:val="nil"/>
            </w:rPr>
            <w:t>☐</w:t>
          </w:r>
        </w:sdtContent>
      </w:sdt>
      <w:r w:rsidR="00B3305F" w:rsidRPr="00E75359">
        <w:rPr>
          <w:rFonts w:eastAsia="Arial Unicode MS"/>
          <w:sz w:val="22"/>
          <w:szCs w:val="22"/>
          <w:bdr w:val="nil"/>
        </w:rPr>
        <w:t xml:space="preserve"> Sutarties vykdymo metu nebus pasitelkiami ūkio subjektai (specialistai, kurie nėra Tiekėjo darbuotojai);</w:t>
      </w:r>
    </w:p>
    <w:p w14:paraId="7C2515EB" w14:textId="77777777" w:rsidR="00B3305F" w:rsidRPr="00E75359" w:rsidRDefault="00000000" w:rsidP="00B3305F">
      <w:pPr>
        <w:pBdr>
          <w:top w:val="nil"/>
          <w:left w:val="nil"/>
          <w:bottom w:val="nil"/>
          <w:right w:val="nil"/>
          <w:between w:val="nil"/>
          <w:bar w:val="nil"/>
        </w:pBdr>
        <w:tabs>
          <w:tab w:val="left" w:pos="360"/>
        </w:tabs>
        <w:spacing w:before="120" w:line="360" w:lineRule="auto"/>
        <w:jc w:val="both"/>
        <w:rPr>
          <w:rFonts w:eastAsia="Arial Unicode MS"/>
          <w:sz w:val="22"/>
          <w:szCs w:val="22"/>
          <w:bdr w:val="nil"/>
        </w:rPr>
      </w:pPr>
      <w:sdt>
        <w:sdtPr>
          <w:rPr>
            <w:rFonts w:eastAsia="Arial Unicode MS"/>
            <w:sz w:val="22"/>
            <w:szCs w:val="22"/>
            <w:bdr w:val="nil"/>
          </w:rPr>
          <w:id w:val="-317196820"/>
          <w14:checkbox>
            <w14:checked w14:val="0"/>
            <w14:checkedState w14:val="2612" w14:font="MS Gothic"/>
            <w14:uncheckedState w14:val="2610" w14:font="MS Gothic"/>
          </w14:checkbox>
        </w:sdtPr>
        <w:sdtContent>
          <w:r w:rsidR="00B3305F" w:rsidRPr="00E75359">
            <w:rPr>
              <w:rFonts w:ascii="Segoe UI Symbol" w:eastAsia="MS Gothic" w:hAnsi="Segoe UI Symbol" w:cs="Segoe UI Symbol"/>
              <w:sz w:val="22"/>
              <w:szCs w:val="22"/>
              <w:bdr w:val="nil"/>
            </w:rPr>
            <w:t>☐</w:t>
          </w:r>
        </w:sdtContent>
      </w:sdt>
      <w:r w:rsidR="00B3305F" w:rsidRPr="00E75359">
        <w:rPr>
          <w:rFonts w:eastAsia="Arial Unicode MS"/>
          <w:sz w:val="22"/>
          <w:szCs w:val="22"/>
          <w:bdr w:val="nil"/>
        </w:rPr>
        <w:t xml:space="preserve"> Sutarties vykdymo metu bus pasitelkiami šie ūkio subjektai (specialistai, kurie nėra Tiekėjo darbuotojai).</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253"/>
        <w:gridCol w:w="4536"/>
      </w:tblGrid>
      <w:tr w:rsidR="00B3305F" w:rsidRPr="00E75359" w14:paraId="7D2CB1AE" w14:textId="77777777" w:rsidTr="00647C0E">
        <w:trPr>
          <w:trHeight w:val="496"/>
        </w:trPr>
        <w:tc>
          <w:tcPr>
            <w:tcW w:w="704" w:type="dxa"/>
            <w:tcBorders>
              <w:top w:val="single" w:sz="4" w:space="0" w:color="auto"/>
              <w:left w:val="single" w:sz="4" w:space="0" w:color="auto"/>
              <w:bottom w:val="single" w:sz="4" w:space="0" w:color="auto"/>
              <w:right w:val="single" w:sz="4" w:space="0" w:color="auto"/>
            </w:tcBorders>
            <w:hideMark/>
          </w:tcPr>
          <w:p w14:paraId="35C6E430" w14:textId="77777777" w:rsidR="00B3305F" w:rsidRPr="00E75359" w:rsidRDefault="00B3305F" w:rsidP="00647C0E">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Eil. Nr.</w:t>
            </w:r>
          </w:p>
        </w:tc>
        <w:tc>
          <w:tcPr>
            <w:tcW w:w="4253" w:type="dxa"/>
            <w:tcBorders>
              <w:top w:val="single" w:sz="4" w:space="0" w:color="auto"/>
              <w:left w:val="single" w:sz="4" w:space="0" w:color="auto"/>
              <w:bottom w:val="single" w:sz="4" w:space="0" w:color="auto"/>
              <w:right w:val="single" w:sz="4" w:space="0" w:color="auto"/>
            </w:tcBorders>
            <w:hideMark/>
          </w:tcPr>
          <w:p w14:paraId="2A2CDD2E" w14:textId="77777777" w:rsidR="00B3305F" w:rsidRPr="00E75359" w:rsidRDefault="00B3305F" w:rsidP="00647C0E">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Siūlomo specialisto vardas, pavardė</w:t>
            </w:r>
          </w:p>
        </w:tc>
        <w:tc>
          <w:tcPr>
            <w:tcW w:w="4536" w:type="dxa"/>
            <w:tcBorders>
              <w:top w:val="single" w:sz="4" w:space="0" w:color="auto"/>
              <w:left w:val="single" w:sz="4" w:space="0" w:color="auto"/>
              <w:bottom w:val="single" w:sz="4" w:space="0" w:color="auto"/>
              <w:right w:val="single" w:sz="4" w:space="0" w:color="auto"/>
            </w:tcBorders>
          </w:tcPr>
          <w:p w14:paraId="162DFC17" w14:textId="77777777" w:rsidR="00B3305F" w:rsidRPr="00E75359" w:rsidRDefault="00B3305F" w:rsidP="00647C0E">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Siūloma specialisto pozicija</w:t>
            </w:r>
          </w:p>
        </w:tc>
      </w:tr>
      <w:tr w:rsidR="00B3305F" w:rsidRPr="00E75359" w14:paraId="5D3C81DA" w14:textId="77777777" w:rsidTr="00647C0E">
        <w:trPr>
          <w:trHeight w:val="315"/>
        </w:trPr>
        <w:tc>
          <w:tcPr>
            <w:tcW w:w="704" w:type="dxa"/>
            <w:tcBorders>
              <w:top w:val="single" w:sz="4" w:space="0" w:color="auto"/>
              <w:left w:val="single" w:sz="4" w:space="0" w:color="auto"/>
              <w:bottom w:val="single" w:sz="4" w:space="0" w:color="auto"/>
              <w:right w:val="single" w:sz="4" w:space="0" w:color="auto"/>
            </w:tcBorders>
          </w:tcPr>
          <w:p w14:paraId="36A94A4F" w14:textId="77777777" w:rsidR="00B3305F" w:rsidRPr="00E75359" w:rsidRDefault="00B3305F" w:rsidP="00647C0E">
            <w:pPr>
              <w:pBdr>
                <w:top w:val="nil"/>
                <w:left w:val="nil"/>
                <w:bottom w:val="nil"/>
                <w:right w:val="nil"/>
                <w:between w:val="nil"/>
                <w:bar w:val="nil"/>
              </w:pBdr>
              <w:spacing w:line="276" w:lineRule="auto"/>
              <w:jc w:val="right"/>
              <w:rPr>
                <w:rFonts w:eastAsia="Arial Unicode MS"/>
                <w:sz w:val="20"/>
                <w:szCs w:val="22"/>
                <w:bdr w:val="nil"/>
              </w:rPr>
            </w:pPr>
          </w:p>
        </w:tc>
        <w:tc>
          <w:tcPr>
            <w:tcW w:w="4253" w:type="dxa"/>
            <w:tcBorders>
              <w:top w:val="single" w:sz="4" w:space="0" w:color="auto"/>
              <w:left w:val="single" w:sz="4" w:space="0" w:color="auto"/>
              <w:bottom w:val="single" w:sz="4" w:space="0" w:color="auto"/>
              <w:right w:val="single" w:sz="4" w:space="0" w:color="auto"/>
            </w:tcBorders>
          </w:tcPr>
          <w:p w14:paraId="17949A55" w14:textId="77777777" w:rsidR="00B3305F" w:rsidRPr="00E75359" w:rsidRDefault="00B3305F" w:rsidP="00647C0E">
            <w:pPr>
              <w:pBdr>
                <w:top w:val="nil"/>
                <w:left w:val="nil"/>
                <w:bottom w:val="nil"/>
                <w:right w:val="nil"/>
                <w:between w:val="nil"/>
                <w:bar w:val="nil"/>
              </w:pBdr>
              <w:spacing w:line="276" w:lineRule="auto"/>
              <w:jc w:val="both"/>
              <w:rPr>
                <w:rFonts w:eastAsia="Arial Unicode MS"/>
                <w:sz w:val="20"/>
                <w:szCs w:val="22"/>
                <w:bdr w:val="nil"/>
              </w:rPr>
            </w:pPr>
          </w:p>
        </w:tc>
        <w:tc>
          <w:tcPr>
            <w:tcW w:w="4536" w:type="dxa"/>
            <w:tcBorders>
              <w:top w:val="single" w:sz="4" w:space="0" w:color="auto"/>
              <w:left w:val="single" w:sz="4" w:space="0" w:color="auto"/>
              <w:bottom w:val="single" w:sz="4" w:space="0" w:color="auto"/>
              <w:right w:val="single" w:sz="4" w:space="0" w:color="auto"/>
            </w:tcBorders>
          </w:tcPr>
          <w:p w14:paraId="3AF17C5B" w14:textId="77777777" w:rsidR="00B3305F" w:rsidRPr="00E75359" w:rsidRDefault="00B3305F" w:rsidP="00647C0E">
            <w:pPr>
              <w:pBdr>
                <w:top w:val="nil"/>
                <w:left w:val="nil"/>
                <w:bottom w:val="nil"/>
                <w:right w:val="nil"/>
                <w:between w:val="nil"/>
                <w:bar w:val="nil"/>
              </w:pBdr>
              <w:spacing w:line="276" w:lineRule="auto"/>
              <w:jc w:val="both"/>
              <w:rPr>
                <w:rFonts w:eastAsia="Arial Unicode MS"/>
                <w:i/>
                <w:sz w:val="20"/>
                <w:szCs w:val="22"/>
                <w:bdr w:val="nil"/>
              </w:rPr>
            </w:pPr>
            <w:r w:rsidRPr="00E75359">
              <w:rPr>
                <w:rFonts w:eastAsia="Arial Unicode MS"/>
                <w:i/>
                <w:sz w:val="20"/>
                <w:szCs w:val="22"/>
                <w:bdr w:val="nil"/>
              </w:rPr>
              <w:t>PVZ. Ypatingo statinio specialiųjų statybos darbų vadovas. Statinių rūšys: susisiekimo komunikacijos: keliai (gatvės).</w:t>
            </w:r>
          </w:p>
        </w:tc>
      </w:tr>
    </w:tbl>
    <w:p w14:paraId="754E7D61" w14:textId="77777777" w:rsidR="00B3305F" w:rsidRDefault="00B3305F" w:rsidP="00B3305F">
      <w:pPr>
        <w:pBdr>
          <w:top w:val="nil"/>
          <w:left w:val="nil"/>
          <w:bottom w:val="nil"/>
          <w:right w:val="nil"/>
          <w:between w:val="nil"/>
          <w:bar w:val="nil"/>
        </w:pBdr>
        <w:tabs>
          <w:tab w:val="left" w:pos="360"/>
        </w:tabs>
        <w:spacing w:before="120" w:line="276" w:lineRule="auto"/>
        <w:jc w:val="both"/>
        <w:rPr>
          <w:rFonts w:eastAsia="Arial Unicode MS"/>
          <w:b/>
          <w:sz w:val="22"/>
          <w:szCs w:val="22"/>
          <w:bdr w:val="nil"/>
        </w:rPr>
      </w:pPr>
    </w:p>
    <w:p w14:paraId="5F2CF5BC" w14:textId="77777777" w:rsidR="00B3305F" w:rsidRPr="00E75359" w:rsidRDefault="00B3305F" w:rsidP="00B3305F">
      <w:pPr>
        <w:pBdr>
          <w:top w:val="nil"/>
          <w:left w:val="nil"/>
          <w:bottom w:val="nil"/>
          <w:right w:val="nil"/>
          <w:between w:val="nil"/>
          <w:bar w:val="nil"/>
        </w:pBdr>
        <w:tabs>
          <w:tab w:val="left" w:pos="360"/>
        </w:tabs>
        <w:spacing w:before="120" w:line="276" w:lineRule="auto"/>
        <w:jc w:val="both"/>
        <w:rPr>
          <w:rFonts w:eastAsia="Arial Unicode MS"/>
          <w:b/>
          <w:sz w:val="22"/>
          <w:szCs w:val="22"/>
          <w:bdr w:val="nil"/>
        </w:rPr>
      </w:pPr>
      <w:r w:rsidRPr="00E75359">
        <w:rPr>
          <w:rFonts w:eastAsia="Arial Unicode MS"/>
          <w:b/>
          <w:sz w:val="22"/>
          <w:szCs w:val="22"/>
          <w:bdr w:val="nil"/>
        </w:rPr>
        <w:t>4. PASIŪLYMO KAINA</w:t>
      </w:r>
    </w:p>
    <w:p w14:paraId="3D6F555B" w14:textId="7D9B2DD2" w:rsidR="00B3305F" w:rsidRDefault="00B3305F" w:rsidP="00B3305F">
      <w:pPr>
        <w:pBdr>
          <w:top w:val="nil"/>
          <w:left w:val="nil"/>
          <w:bottom w:val="nil"/>
          <w:right w:val="nil"/>
          <w:between w:val="nil"/>
          <w:bar w:val="nil"/>
        </w:pBdr>
        <w:tabs>
          <w:tab w:val="right" w:pos="0"/>
          <w:tab w:val="center" w:pos="4320"/>
          <w:tab w:val="right" w:pos="8640"/>
        </w:tabs>
        <w:jc w:val="both"/>
        <w:rPr>
          <w:rFonts w:eastAsia="Arial Unicode MS"/>
          <w:b/>
          <w:sz w:val="22"/>
          <w:szCs w:val="22"/>
          <w:bdr w:val="nil"/>
        </w:rPr>
      </w:pPr>
    </w:p>
    <w:tbl>
      <w:tblPr>
        <w:tblW w:w="4866"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8"/>
        <w:gridCol w:w="4818"/>
        <w:gridCol w:w="1559"/>
        <w:gridCol w:w="1278"/>
        <w:gridCol w:w="1472"/>
      </w:tblGrid>
      <w:tr w:rsidR="00681C03" w:rsidRPr="00946FDF" w14:paraId="100C1933" w14:textId="77777777" w:rsidTr="00BD32F9">
        <w:trPr>
          <w:trHeight w:val="543"/>
        </w:trPr>
        <w:tc>
          <w:tcPr>
            <w:tcW w:w="293" w:type="pct"/>
            <w:tcBorders>
              <w:top w:val="single" w:sz="4" w:space="0" w:color="auto"/>
              <w:left w:val="single" w:sz="4" w:space="0" w:color="auto"/>
              <w:bottom w:val="single" w:sz="4" w:space="0" w:color="auto"/>
              <w:right w:val="single" w:sz="4" w:space="0" w:color="auto"/>
            </w:tcBorders>
            <w:vAlign w:val="center"/>
            <w:hideMark/>
          </w:tcPr>
          <w:p w14:paraId="1F85D8D7" w14:textId="77777777" w:rsidR="00681C03" w:rsidRPr="00946FDF" w:rsidRDefault="00681C03" w:rsidP="00A758C9">
            <w:pPr>
              <w:spacing w:line="276" w:lineRule="auto"/>
              <w:ind w:right="-38"/>
              <w:jc w:val="center"/>
              <w:rPr>
                <w:rFonts w:eastAsia="Calibri"/>
                <w:b/>
                <w:sz w:val="22"/>
                <w:szCs w:val="22"/>
              </w:rPr>
            </w:pPr>
            <w:r w:rsidRPr="00946FDF">
              <w:rPr>
                <w:b/>
                <w:sz w:val="22"/>
                <w:szCs w:val="22"/>
              </w:rPr>
              <w:t>Eil. Nr.</w:t>
            </w:r>
          </w:p>
        </w:tc>
        <w:tc>
          <w:tcPr>
            <w:tcW w:w="2485" w:type="pct"/>
            <w:tcBorders>
              <w:top w:val="single" w:sz="4" w:space="0" w:color="auto"/>
              <w:left w:val="single" w:sz="4" w:space="0" w:color="auto"/>
              <w:bottom w:val="single" w:sz="4" w:space="0" w:color="auto"/>
              <w:right w:val="single" w:sz="4" w:space="0" w:color="auto"/>
            </w:tcBorders>
            <w:vAlign w:val="center"/>
            <w:hideMark/>
          </w:tcPr>
          <w:p w14:paraId="6CDC69F3" w14:textId="77777777" w:rsidR="00681C03" w:rsidRPr="00946FDF" w:rsidRDefault="00681C03" w:rsidP="00A758C9">
            <w:pPr>
              <w:spacing w:line="276" w:lineRule="auto"/>
              <w:ind w:firstLine="12"/>
              <w:jc w:val="center"/>
              <w:rPr>
                <w:rFonts w:eastAsia="Calibri"/>
                <w:b/>
                <w:sz w:val="22"/>
                <w:szCs w:val="22"/>
              </w:rPr>
            </w:pPr>
            <w:r w:rsidRPr="00946FDF">
              <w:rPr>
                <w:b/>
                <w:sz w:val="22"/>
                <w:szCs w:val="22"/>
              </w:rPr>
              <w:t>Pirkimo objekto pavadinimas</w:t>
            </w:r>
          </w:p>
        </w:tc>
        <w:tc>
          <w:tcPr>
            <w:tcW w:w="804" w:type="pct"/>
            <w:tcBorders>
              <w:top w:val="single" w:sz="4" w:space="0" w:color="auto"/>
              <w:left w:val="single" w:sz="4" w:space="0" w:color="auto"/>
              <w:bottom w:val="single" w:sz="4" w:space="0" w:color="auto"/>
              <w:right w:val="single" w:sz="4" w:space="0" w:color="auto"/>
            </w:tcBorders>
            <w:vAlign w:val="center"/>
          </w:tcPr>
          <w:p w14:paraId="7812DE89" w14:textId="77777777" w:rsidR="007B00AC" w:rsidRDefault="00360F2A" w:rsidP="00A758C9">
            <w:pPr>
              <w:spacing w:line="276" w:lineRule="auto"/>
              <w:jc w:val="center"/>
              <w:rPr>
                <w:b/>
                <w:sz w:val="22"/>
                <w:szCs w:val="22"/>
              </w:rPr>
            </w:pPr>
            <w:r w:rsidRPr="00946FDF">
              <w:rPr>
                <w:b/>
                <w:bCs/>
                <w:sz w:val="22"/>
                <w:szCs w:val="22"/>
              </w:rPr>
              <w:t>K</w:t>
            </w:r>
            <w:r w:rsidR="00681C03" w:rsidRPr="00946FDF">
              <w:rPr>
                <w:b/>
                <w:bCs/>
                <w:sz w:val="22"/>
                <w:szCs w:val="22"/>
              </w:rPr>
              <w:t>aina</w:t>
            </w:r>
            <w:r w:rsidR="00681C03" w:rsidRPr="00946FDF">
              <w:rPr>
                <w:b/>
                <w:sz w:val="22"/>
                <w:szCs w:val="22"/>
              </w:rPr>
              <w:t xml:space="preserve"> </w:t>
            </w:r>
          </w:p>
          <w:p w14:paraId="5ED971CE" w14:textId="6FFA8024" w:rsidR="00681C03" w:rsidRPr="00946FDF" w:rsidRDefault="00681C03" w:rsidP="00A758C9">
            <w:pPr>
              <w:spacing w:line="276" w:lineRule="auto"/>
              <w:jc w:val="center"/>
              <w:rPr>
                <w:rFonts w:eastAsia="Calibri"/>
                <w:b/>
                <w:sz w:val="22"/>
                <w:szCs w:val="22"/>
              </w:rPr>
            </w:pPr>
            <w:r w:rsidRPr="00946FDF">
              <w:rPr>
                <w:b/>
                <w:sz w:val="22"/>
                <w:szCs w:val="22"/>
              </w:rPr>
              <w:t xml:space="preserve">Eur be PVM </w:t>
            </w:r>
          </w:p>
        </w:tc>
        <w:tc>
          <w:tcPr>
            <w:tcW w:w="659" w:type="pct"/>
            <w:tcBorders>
              <w:top w:val="single" w:sz="4" w:space="0" w:color="auto"/>
              <w:left w:val="single" w:sz="4" w:space="0" w:color="auto"/>
              <w:bottom w:val="single" w:sz="4" w:space="0" w:color="auto"/>
              <w:right w:val="single" w:sz="4" w:space="0" w:color="auto"/>
            </w:tcBorders>
          </w:tcPr>
          <w:p w14:paraId="45A50C46" w14:textId="77777777" w:rsidR="007B00AC" w:rsidRDefault="007B00AC" w:rsidP="00A758C9">
            <w:pPr>
              <w:spacing w:line="276" w:lineRule="auto"/>
              <w:jc w:val="center"/>
              <w:rPr>
                <w:b/>
                <w:sz w:val="22"/>
                <w:szCs w:val="22"/>
                <w:lang w:eastAsia="en-US"/>
              </w:rPr>
            </w:pPr>
          </w:p>
          <w:p w14:paraId="56EFE6A4" w14:textId="06F02416" w:rsidR="00681C03" w:rsidRPr="00946FDF" w:rsidRDefault="00360F2A" w:rsidP="00A758C9">
            <w:pPr>
              <w:spacing w:line="276" w:lineRule="auto"/>
              <w:jc w:val="center"/>
              <w:rPr>
                <w:rFonts w:eastAsia="Calibri"/>
                <w:b/>
                <w:sz w:val="22"/>
                <w:szCs w:val="22"/>
              </w:rPr>
            </w:pPr>
            <w:r w:rsidRPr="00946FDF">
              <w:rPr>
                <w:b/>
                <w:sz w:val="22"/>
                <w:szCs w:val="22"/>
                <w:lang w:eastAsia="en-US"/>
              </w:rPr>
              <w:t>21</w:t>
            </w:r>
            <w:r w:rsidRPr="00946FDF">
              <w:rPr>
                <w:b/>
                <w:sz w:val="22"/>
                <w:szCs w:val="22"/>
                <w:lang w:val="en-US" w:eastAsia="en-US"/>
              </w:rPr>
              <w:t>%</w:t>
            </w:r>
            <w:r w:rsidRPr="00946FDF">
              <w:rPr>
                <w:b/>
                <w:sz w:val="22"/>
                <w:szCs w:val="22"/>
                <w:lang w:eastAsia="en-US"/>
              </w:rPr>
              <w:t xml:space="preserve"> PVM</w:t>
            </w:r>
          </w:p>
        </w:tc>
        <w:tc>
          <w:tcPr>
            <w:tcW w:w="759" w:type="pct"/>
            <w:tcBorders>
              <w:top w:val="single" w:sz="4" w:space="0" w:color="auto"/>
              <w:left w:val="single" w:sz="4" w:space="0" w:color="auto"/>
              <w:bottom w:val="single" w:sz="4" w:space="0" w:color="auto"/>
              <w:right w:val="single" w:sz="4" w:space="0" w:color="auto"/>
            </w:tcBorders>
            <w:vAlign w:val="center"/>
          </w:tcPr>
          <w:p w14:paraId="4C70169E" w14:textId="1C6E79B8" w:rsidR="00681C03" w:rsidRPr="00946FDF" w:rsidRDefault="00360F2A" w:rsidP="00A758C9">
            <w:pPr>
              <w:spacing w:line="276" w:lineRule="auto"/>
              <w:jc w:val="center"/>
              <w:rPr>
                <w:b/>
                <w:sz w:val="22"/>
                <w:szCs w:val="22"/>
              </w:rPr>
            </w:pPr>
            <w:r w:rsidRPr="00946FDF">
              <w:rPr>
                <w:rFonts w:eastAsia="Calibri"/>
                <w:b/>
                <w:sz w:val="22"/>
                <w:szCs w:val="22"/>
              </w:rPr>
              <w:t>Kaina</w:t>
            </w:r>
            <w:r w:rsidR="00681C03" w:rsidRPr="00946FDF">
              <w:rPr>
                <w:b/>
                <w:sz w:val="22"/>
                <w:szCs w:val="22"/>
              </w:rPr>
              <w:t xml:space="preserve">   </w:t>
            </w:r>
          </w:p>
          <w:p w14:paraId="03207A9A" w14:textId="04A83126" w:rsidR="00681C03" w:rsidRPr="00946FDF" w:rsidRDefault="00681C03" w:rsidP="00360F2A">
            <w:pPr>
              <w:spacing w:line="276" w:lineRule="auto"/>
              <w:jc w:val="center"/>
              <w:rPr>
                <w:rFonts w:eastAsia="Calibri"/>
                <w:b/>
                <w:sz w:val="22"/>
                <w:szCs w:val="22"/>
              </w:rPr>
            </w:pPr>
            <w:r w:rsidRPr="00946FDF">
              <w:rPr>
                <w:rFonts w:eastAsia="Calibri"/>
                <w:b/>
                <w:sz w:val="22"/>
                <w:szCs w:val="22"/>
              </w:rPr>
              <w:t xml:space="preserve">Eur </w:t>
            </w:r>
            <w:r w:rsidR="00360F2A" w:rsidRPr="00946FDF">
              <w:rPr>
                <w:rFonts w:eastAsia="Calibri"/>
                <w:b/>
                <w:sz w:val="22"/>
                <w:szCs w:val="22"/>
              </w:rPr>
              <w:t>su</w:t>
            </w:r>
            <w:r w:rsidRPr="00946FDF">
              <w:rPr>
                <w:rFonts w:eastAsia="Calibri"/>
                <w:b/>
                <w:sz w:val="22"/>
                <w:szCs w:val="22"/>
              </w:rPr>
              <w:t xml:space="preserve"> PVM</w:t>
            </w:r>
          </w:p>
        </w:tc>
      </w:tr>
      <w:tr w:rsidR="00681C03" w:rsidRPr="00946FDF" w14:paraId="5869499C" w14:textId="77777777" w:rsidTr="00BD32F9">
        <w:trPr>
          <w:trHeight w:val="263"/>
        </w:trPr>
        <w:tc>
          <w:tcPr>
            <w:tcW w:w="29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B2F764C" w14:textId="77777777" w:rsidR="00681C03" w:rsidRPr="00946FDF" w:rsidRDefault="00681C03" w:rsidP="00A758C9">
            <w:pPr>
              <w:spacing w:line="276" w:lineRule="auto"/>
              <w:jc w:val="center"/>
              <w:rPr>
                <w:rFonts w:eastAsia="Calibri"/>
                <w:b/>
                <w:sz w:val="22"/>
                <w:szCs w:val="22"/>
              </w:rPr>
            </w:pPr>
            <w:r w:rsidRPr="00946FDF">
              <w:rPr>
                <w:b/>
                <w:sz w:val="22"/>
                <w:szCs w:val="22"/>
              </w:rPr>
              <w:t>1</w:t>
            </w:r>
          </w:p>
        </w:tc>
        <w:tc>
          <w:tcPr>
            <w:tcW w:w="2485" w:type="pct"/>
            <w:tcBorders>
              <w:top w:val="single" w:sz="4" w:space="0" w:color="auto"/>
              <w:left w:val="single" w:sz="4" w:space="0" w:color="auto"/>
              <w:bottom w:val="single" w:sz="4" w:space="0" w:color="auto"/>
              <w:right w:val="single" w:sz="4" w:space="0" w:color="auto"/>
            </w:tcBorders>
            <w:shd w:val="clear" w:color="auto" w:fill="D9D9D9"/>
            <w:vAlign w:val="center"/>
          </w:tcPr>
          <w:p w14:paraId="26DA1801" w14:textId="7A2549FB" w:rsidR="00681C03" w:rsidRPr="00946FDF" w:rsidRDefault="00681C03" w:rsidP="00A758C9">
            <w:pPr>
              <w:spacing w:line="276" w:lineRule="auto"/>
              <w:jc w:val="center"/>
              <w:rPr>
                <w:rFonts w:eastAsia="Calibri"/>
                <w:b/>
                <w:sz w:val="22"/>
                <w:szCs w:val="22"/>
              </w:rPr>
            </w:pPr>
            <w:r w:rsidRPr="00946FDF">
              <w:rPr>
                <w:rFonts w:eastAsia="Calibri"/>
                <w:b/>
                <w:sz w:val="22"/>
                <w:szCs w:val="22"/>
              </w:rPr>
              <w:t>2</w:t>
            </w:r>
          </w:p>
        </w:tc>
        <w:tc>
          <w:tcPr>
            <w:tcW w:w="804" w:type="pct"/>
            <w:tcBorders>
              <w:top w:val="single" w:sz="4" w:space="0" w:color="auto"/>
              <w:left w:val="single" w:sz="4" w:space="0" w:color="auto"/>
              <w:bottom w:val="single" w:sz="4" w:space="0" w:color="auto"/>
              <w:right w:val="single" w:sz="4" w:space="0" w:color="auto"/>
            </w:tcBorders>
            <w:shd w:val="clear" w:color="auto" w:fill="D9D9D9"/>
            <w:vAlign w:val="center"/>
          </w:tcPr>
          <w:p w14:paraId="17D7A267" w14:textId="77777777" w:rsidR="00681C03" w:rsidRPr="00946FDF" w:rsidRDefault="00681C03" w:rsidP="00A758C9">
            <w:pPr>
              <w:spacing w:line="276" w:lineRule="auto"/>
              <w:jc w:val="center"/>
              <w:rPr>
                <w:rFonts w:eastAsia="Calibri"/>
                <w:b/>
                <w:sz w:val="22"/>
                <w:szCs w:val="22"/>
              </w:rPr>
            </w:pPr>
            <w:r w:rsidRPr="00946FDF">
              <w:rPr>
                <w:b/>
                <w:sz w:val="22"/>
                <w:szCs w:val="22"/>
              </w:rPr>
              <w:t>3</w:t>
            </w:r>
          </w:p>
        </w:tc>
        <w:tc>
          <w:tcPr>
            <w:tcW w:w="659" w:type="pct"/>
            <w:tcBorders>
              <w:top w:val="single" w:sz="4" w:space="0" w:color="auto"/>
              <w:left w:val="single" w:sz="4" w:space="0" w:color="auto"/>
              <w:bottom w:val="single" w:sz="4" w:space="0" w:color="auto"/>
              <w:right w:val="single" w:sz="4" w:space="0" w:color="auto"/>
            </w:tcBorders>
            <w:shd w:val="clear" w:color="auto" w:fill="D9D9D9"/>
          </w:tcPr>
          <w:p w14:paraId="467DFA32" w14:textId="77777777" w:rsidR="00681C03" w:rsidRPr="00946FDF" w:rsidRDefault="00681C03" w:rsidP="00A758C9">
            <w:pPr>
              <w:spacing w:line="276" w:lineRule="auto"/>
              <w:jc w:val="center"/>
              <w:rPr>
                <w:rFonts w:eastAsia="Calibri"/>
                <w:b/>
                <w:sz w:val="22"/>
                <w:szCs w:val="22"/>
              </w:rPr>
            </w:pPr>
            <w:r w:rsidRPr="00946FDF">
              <w:rPr>
                <w:rFonts w:eastAsia="Calibri"/>
                <w:b/>
                <w:sz w:val="22"/>
                <w:szCs w:val="22"/>
              </w:rPr>
              <w:t>4</w:t>
            </w:r>
          </w:p>
        </w:tc>
        <w:tc>
          <w:tcPr>
            <w:tcW w:w="759" w:type="pct"/>
            <w:tcBorders>
              <w:top w:val="single" w:sz="4" w:space="0" w:color="auto"/>
              <w:left w:val="single" w:sz="4" w:space="0" w:color="auto"/>
              <w:bottom w:val="single" w:sz="4" w:space="0" w:color="auto"/>
              <w:right w:val="single" w:sz="4" w:space="0" w:color="auto"/>
            </w:tcBorders>
            <w:shd w:val="clear" w:color="auto" w:fill="D9D9D9"/>
            <w:vAlign w:val="center"/>
          </w:tcPr>
          <w:p w14:paraId="69F43384" w14:textId="111F0D64" w:rsidR="00681C03" w:rsidRPr="00946FDF" w:rsidRDefault="00681C03" w:rsidP="00360F2A">
            <w:pPr>
              <w:spacing w:line="276" w:lineRule="auto"/>
              <w:jc w:val="center"/>
              <w:rPr>
                <w:rFonts w:eastAsia="Calibri"/>
                <w:b/>
                <w:sz w:val="22"/>
                <w:szCs w:val="22"/>
              </w:rPr>
            </w:pPr>
            <w:r w:rsidRPr="00946FDF">
              <w:rPr>
                <w:rFonts w:eastAsia="Calibri"/>
                <w:b/>
                <w:sz w:val="22"/>
                <w:szCs w:val="22"/>
              </w:rPr>
              <w:t>5 (3</w:t>
            </w:r>
            <w:r w:rsidR="00360F2A" w:rsidRPr="00946FDF">
              <w:rPr>
                <w:rFonts w:eastAsia="Calibri"/>
                <w:b/>
                <w:sz w:val="22"/>
                <w:szCs w:val="22"/>
              </w:rPr>
              <w:t>+</w:t>
            </w:r>
            <w:r w:rsidRPr="00946FDF">
              <w:rPr>
                <w:rFonts w:eastAsia="Calibri"/>
                <w:b/>
                <w:sz w:val="22"/>
                <w:szCs w:val="22"/>
              </w:rPr>
              <w:t>4)</w:t>
            </w:r>
          </w:p>
        </w:tc>
      </w:tr>
      <w:tr w:rsidR="00681C03" w:rsidRPr="00946FDF" w14:paraId="26C46B73" w14:textId="77777777" w:rsidTr="00BD32F9">
        <w:trPr>
          <w:trHeight w:val="507"/>
        </w:trPr>
        <w:tc>
          <w:tcPr>
            <w:tcW w:w="293" w:type="pct"/>
            <w:tcBorders>
              <w:top w:val="single" w:sz="4" w:space="0" w:color="auto"/>
              <w:left w:val="single" w:sz="4" w:space="0" w:color="auto"/>
              <w:bottom w:val="single" w:sz="4" w:space="0" w:color="auto"/>
              <w:right w:val="single" w:sz="4" w:space="0" w:color="auto"/>
            </w:tcBorders>
            <w:vAlign w:val="center"/>
          </w:tcPr>
          <w:p w14:paraId="5A39CCC6" w14:textId="77777777" w:rsidR="00681C03" w:rsidRPr="00946FDF" w:rsidRDefault="00681C03" w:rsidP="00681C03">
            <w:pPr>
              <w:spacing w:line="276" w:lineRule="auto"/>
              <w:jc w:val="center"/>
              <w:rPr>
                <w:rFonts w:eastAsia="Calibri"/>
                <w:sz w:val="22"/>
                <w:szCs w:val="22"/>
              </w:rPr>
            </w:pPr>
            <w:r w:rsidRPr="00946FDF">
              <w:rPr>
                <w:rFonts w:eastAsia="Calibri"/>
                <w:sz w:val="22"/>
                <w:szCs w:val="22"/>
              </w:rPr>
              <w:t>1.</w:t>
            </w:r>
          </w:p>
        </w:tc>
        <w:tc>
          <w:tcPr>
            <w:tcW w:w="2485" w:type="pct"/>
            <w:tcBorders>
              <w:top w:val="nil"/>
              <w:left w:val="nil"/>
              <w:bottom w:val="single" w:sz="4" w:space="0" w:color="000000"/>
              <w:right w:val="single" w:sz="4" w:space="0" w:color="000000"/>
            </w:tcBorders>
            <w:vAlign w:val="center"/>
          </w:tcPr>
          <w:p w14:paraId="2FFF14F6" w14:textId="37272746" w:rsidR="000561D2" w:rsidRDefault="000561D2" w:rsidP="00946FDF">
            <w:pPr>
              <w:pStyle w:val="prastasis1"/>
              <w:spacing w:line="252" w:lineRule="auto"/>
              <w:rPr>
                <w:bCs/>
                <w:sz w:val="22"/>
                <w:szCs w:val="22"/>
              </w:rPr>
            </w:pPr>
            <w:r w:rsidRPr="000561D2">
              <w:rPr>
                <w:bCs/>
                <w:sz w:val="22"/>
                <w:szCs w:val="22"/>
              </w:rPr>
              <w:t>Vandens iš gręžinių padavimo linijos statyb</w:t>
            </w:r>
            <w:r w:rsidR="00B46E05">
              <w:rPr>
                <w:bCs/>
                <w:sz w:val="22"/>
                <w:szCs w:val="22"/>
              </w:rPr>
              <w:t>os darbai</w:t>
            </w:r>
            <w:r w:rsidRPr="000561D2">
              <w:rPr>
                <w:bCs/>
                <w:sz w:val="22"/>
                <w:szCs w:val="22"/>
              </w:rPr>
              <w:t xml:space="preserve"> Kleboniškio vandenvietėje </w:t>
            </w:r>
          </w:p>
          <w:p w14:paraId="76719F5E" w14:textId="005AA1D5" w:rsidR="00946FDF" w:rsidRPr="00946FDF" w:rsidRDefault="009C51C2" w:rsidP="00946FDF">
            <w:pPr>
              <w:pStyle w:val="prastasis1"/>
              <w:spacing w:line="252" w:lineRule="auto"/>
              <w:rPr>
                <w:sz w:val="22"/>
                <w:szCs w:val="22"/>
                <w:lang w:eastAsia="en-US"/>
              </w:rPr>
            </w:pPr>
            <w:r>
              <w:rPr>
                <w:bCs/>
                <w:i/>
                <w:color w:val="4F81BD" w:themeColor="accent1"/>
                <w:sz w:val="22"/>
                <w:szCs w:val="22"/>
              </w:rPr>
              <w:t xml:space="preserve"> (Techninės specifikacijos Priedėlio Nr. 1 „Darbų žiniaraštis" bendra suma)</w:t>
            </w:r>
          </w:p>
        </w:tc>
        <w:tc>
          <w:tcPr>
            <w:tcW w:w="804" w:type="pct"/>
            <w:tcBorders>
              <w:top w:val="single" w:sz="4" w:space="0" w:color="auto"/>
              <w:left w:val="single" w:sz="4" w:space="0" w:color="auto"/>
              <w:bottom w:val="single" w:sz="4" w:space="0" w:color="auto"/>
              <w:right w:val="single" w:sz="4" w:space="0" w:color="auto"/>
            </w:tcBorders>
            <w:vAlign w:val="center"/>
          </w:tcPr>
          <w:p w14:paraId="7FFBD860" w14:textId="77777777" w:rsidR="00681C03" w:rsidRPr="00946FDF" w:rsidRDefault="00681C03" w:rsidP="00681C03">
            <w:pPr>
              <w:rPr>
                <w:rFonts w:eastAsia="Calibri"/>
                <w:sz w:val="22"/>
                <w:szCs w:val="22"/>
              </w:rPr>
            </w:pPr>
          </w:p>
        </w:tc>
        <w:tc>
          <w:tcPr>
            <w:tcW w:w="659" w:type="pct"/>
            <w:tcBorders>
              <w:top w:val="nil"/>
              <w:left w:val="nil"/>
              <w:bottom w:val="single" w:sz="4" w:space="0" w:color="000000"/>
              <w:right w:val="single" w:sz="4" w:space="0" w:color="000000"/>
            </w:tcBorders>
            <w:vAlign w:val="bottom"/>
          </w:tcPr>
          <w:p w14:paraId="7BA8C532" w14:textId="5D27993A" w:rsidR="00681C03" w:rsidRPr="00946FDF" w:rsidRDefault="00681C03" w:rsidP="00681C03">
            <w:pPr>
              <w:pStyle w:val="prastasis1"/>
              <w:spacing w:line="252" w:lineRule="auto"/>
              <w:jc w:val="center"/>
              <w:rPr>
                <w:sz w:val="22"/>
                <w:szCs w:val="22"/>
                <w:lang w:eastAsia="en-US"/>
              </w:rPr>
            </w:pPr>
          </w:p>
        </w:tc>
        <w:tc>
          <w:tcPr>
            <w:tcW w:w="759" w:type="pct"/>
            <w:tcBorders>
              <w:top w:val="single" w:sz="4" w:space="0" w:color="auto"/>
              <w:left w:val="single" w:sz="4" w:space="0" w:color="auto"/>
              <w:bottom w:val="single" w:sz="4" w:space="0" w:color="auto"/>
              <w:right w:val="single" w:sz="4" w:space="0" w:color="auto"/>
            </w:tcBorders>
            <w:vAlign w:val="center"/>
          </w:tcPr>
          <w:p w14:paraId="14A205C7" w14:textId="77777777" w:rsidR="00681C03" w:rsidRPr="00946FDF" w:rsidRDefault="00681C03" w:rsidP="00681C03">
            <w:pPr>
              <w:spacing w:line="276" w:lineRule="auto"/>
              <w:jc w:val="center"/>
              <w:rPr>
                <w:rFonts w:eastAsia="Calibri"/>
                <w:b/>
                <w:sz w:val="22"/>
                <w:szCs w:val="22"/>
              </w:rPr>
            </w:pPr>
          </w:p>
        </w:tc>
      </w:tr>
    </w:tbl>
    <w:p w14:paraId="40473783" w14:textId="6AE0DA4F" w:rsidR="00681C03" w:rsidRDefault="00681C03" w:rsidP="00F01FF3">
      <w:pPr>
        <w:pBdr>
          <w:top w:val="nil"/>
          <w:left w:val="nil"/>
          <w:bottom w:val="nil"/>
          <w:right w:val="nil"/>
          <w:between w:val="nil"/>
          <w:bar w:val="nil"/>
        </w:pBdr>
        <w:tabs>
          <w:tab w:val="right" w:pos="0"/>
          <w:tab w:val="center" w:pos="4320"/>
          <w:tab w:val="right" w:pos="8640"/>
        </w:tabs>
        <w:jc w:val="both"/>
        <w:rPr>
          <w:rFonts w:eastAsia="Arial Unicode MS"/>
          <w:b/>
          <w:sz w:val="22"/>
          <w:szCs w:val="22"/>
          <w:bdr w:val="nil"/>
        </w:rPr>
      </w:pPr>
    </w:p>
    <w:p w14:paraId="6A0BE87D" w14:textId="77777777" w:rsidR="00681C03" w:rsidRPr="00681C03" w:rsidRDefault="00681C03" w:rsidP="00F01FF3">
      <w:pPr>
        <w:pBdr>
          <w:top w:val="nil"/>
          <w:left w:val="nil"/>
          <w:bottom w:val="nil"/>
          <w:right w:val="nil"/>
          <w:between w:val="nil"/>
          <w:bar w:val="nil"/>
        </w:pBdr>
        <w:spacing w:before="120"/>
        <w:jc w:val="both"/>
        <w:rPr>
          <w:rFonts w:eastAsia="Arial Unicode MS"/>
          <w:b/>
          <w:sz w:val="22"/>
          <w:szCs w:val="22"/>
          <w:bdr w:val="nil"/>
        </w:rPr>
      </w:pPr>
      <w:r w:rsidRPr="00681C03">
        <w:rPr>
          <w:rFonts w:eastAsia="Arial Unicode MS"/>
          <w:b/>
          <w:sz w:val="22"/>
          <w:szCs w:val="22"/>
          <w:bdr w:val="nil"/>
        </w:rPr>
        <w:t xml:space="preserve">Bendra pasiūlymo kaina  be PVM (žodžiais) – </w:t>
      </w:r>
    </w:p>
    <w:p w14:paraId="65E2FD8B" w14:textId="77777777" w:rsidR="00681C03" w:rsidRPr="00681C03" w:rsidRDefault="00681C03" w:rsidP="00F01FF3">
      <w:pPr>
        <w:pBdr>
          <w:top w:val="nil"/>
          <w:left w:val="nil"/>
          <w:bottom w:val="nil"/>
          <w:right w:val="nil"/>
          <w:between w:val="nil"/>
          <w:bar w:val="nil"/>
        </w:pBdr>
        <w:spacing w:before="120"/>
        <w:jc w:val="both"/>
        <w:rPr>
          <w:rFonts w:eastAsia="Arial Unicode MS"/>
          <w:b/>
          <w:sz w:val="22"/>
          <w:szCs w:val="22"/>
          <w:bdr w:val="nil"/>
        </w:rPr>
      </w:pPr>
      <w:r w:rsidRPr="00681C03">
        <w:rPr>
          <w:rFonts w:eastAsia="Arial Unicode MS"/>
          <w:b/>
          <w:sz w:val="22"/>
          <w:szCs w:val="22"/>
          <w:bdr w:val="nil"/>
        </w:rPr>
        <w:t xml:space="preserve">PVM 21 proc. (žodžiais)  – </w:t>
      </w:r>
    </w:p>
    <w:p w14:paraId="79B0953D" w14:textId="77777777" w:rsidR="00681C03" w:rsidRDefault="00681C03" w:rsidP="00F01FF3">
      <w:pPr>
        <w:pBdr>
          <w:top w:val="nil"/>
          <w:left w:val="nil"/>
          <w:bottom w:val="nil"/>
          <w:right w:val="nil"/>
          <w:between w:val="nil"/>
          <w:bar w:val="nil"/>
        </w:pBdr>
        <w:spacing w:before="120"/>
        <w:jc w:val="both"/>
        <w:rPr>
          <w:rFonts w:eastAsia="Arial Unicode MS"/>
          <w:b/>
          <w:sz w:val="22"/>
          <w:szCs w:val="22"/>
          <w:bdr w:val="nil"/>
        </w:rPr>
      </w:pPr>
      <w:r w:rsidRPr="00681C03">
        <w:rPr>
          <w:rFonts w:eastAsia="Arial Unicode MS"/>
          <w:b/>
          <w:sz w:val="22"/>
          <w:szCs w:val="22"/>
          <w:bdr w:val="nil"/>
        </w:rPr>
        <w:t xml:space="preserve">Bendra pasiūlymo kaina su PVM (žodžiais) – </w:t>
      </w:r>
    </w:p>
    <w:p w14:paraId="50886E14" w14:textId="77777777" w:rsidR="00681C03" w:rsidRDefault="00681C03" w:rsidP="00F01FF3">
      <w:pPr>
        <w:pBdr>
          <w:top w:val="nil"/>
          <w:left w:val="nil"/>
          <w:bottom w:val="nil"/>
          <w:right w:val="nil"/>
          <w:between w:val="nil"/>
          <w:bar w:val="nil"/>
        </w:pBdr>
        <w:spacing w:before="120"/>
        <w:jc w:val="both"/>
        <w:rPr>
          <w:rFonts w:eastAsia="Arial Unicode MS"/>
          <w:b/>
          <w:sz w:val="22"/>
          <w:szCs w:val="22"/>
          <w:bdr w:val="nil"/>
        </w:rPr>
      </w:pPr>
    </w:p>
    <w:p w14:paraId="39C044FB" w14:textId="065A47FD" w:rsidR="00B3305F" w:rsidRPr="00E75359" w:rsidRDefault="00B3305F" w:rsidP="00F01FF3">
      <w:pPr>
        <w:pBdr>
          <w:top w:val="nil"/>
          <w:left w:val="nil"/>
          <w:bottom w:val="nil"/>
          <w:right w:val="nil"/>
          <w:between w:val="nil"/>
          <w:bar w:val="nil"/>
        </w:pBdr>
        <w:spacing w:before="120"/>
        <w:jc w:val="both"/>
        <w:rPr>
          <w:rFonts w:eastAsia="Arial Unicode MS"/>
          <w:bCs/>
          <w:i/>
          <w:sz w:val="22"/>
          <w:szCs w:val="22"/>
          <w:bdr w:val="nil"/>
        </w:rPr>
      </w:pPr>
      <w:r w:rsidRPr="00E75359">
        <w:rPr>
          <w:rFonts w:eastAsia="Arial Unicode MS"/>
          <w:bCs/>
          <w:sz w:val="22"/>
          <w:szCs w:val="22"/>
          <w:bdr w:val="nil"/>
        </w:rPr>
        <w:t xml:space="preserve">Pasiūlymas galioja iki </w:t>
      </w:r>
      <w:r w:rsidRPr="00E75359">
        <w:rPr>
          <w:rFonts w:eastAsia="Arial Unicode MS"/>
          <w:bCs/>
          <w:i/>
          <w:sz w:val="22"/>
          <w:szCs w:val="22"/>
          <w:bdr w:val="nil"/>
        </w:rPr>
        <w:t>(nurodoma data).</w:t>
      </w:r>
    </w:p>
    <w:p w14:paraId="20231A64" w14:textId="77777777" w:rsidR="00B3305F" w:rsidRDefault="00B3305F" w:rsidP="00F01FF3">
      <w:pPr>
        <w:pBdr>
          <w:top w:val="nil"/>
          <w:left w:val="nil"/>
          <w:bottom w:val="nil"/>
          <w:right w:val="nil"/>
          <w:between w:val="nil"/>
          <w:bar w:val="nil"/>
        </w:pBdr>
        <w:spacing w:before="120"/>
        <w:jc w:val="both"/>
        <w:rPr>
          <w:rFonts w:eastAsia="Arial Unicode MS"/>
          <w:bCs/>
          <w:sz w:val="22"/>
          <w:szCs w:val="22"/>
          <w:bdr w:val="nil"/>
        </w:rPr>
      </w:pPr>
    </w:p>
    <w:p w14:paraId="7DB8338F" w14:textId="77777777" w:rsidR="00B3305F" w:rsidRPr="00E75359" w:rsidRDefault="00B3305F" w:rsidP="00F01FF3">
      <w:pPr>
        <w:pBdr>
          <w:top w:val="nil"/>
          <w:left w:val="nil"/>
          <w:bottom w:val="nil"/>
          <w:right w:val="nil"/>
          <w:between w:val="nil"/>
          <w:bar w:val="nil"/>
        </w:pBdr>
        <w:spacing w:before="120"/>
        <w:jc w:val="both"/>
        <w:rPr>
          <w:rFonts w:eastAsia="Arial Unicode MS"/>
          <w:b/>
          <w:bCs/>
          <w:sz w:val="22"/>
          <w:szCs w:val="22"/>
          <w:bdr w:val="nil"/>
        </w:rPr>
      </w:pPr>
      <w:r w:rsidRPr="00E75359">
        <w:rPr>
          <w:rFonts w:eastAsia="Arial Unicode MS"/>
          <w:bCs/>
          <w:sz w:val="22"/>
          <w:szCs w:val="22"/>
          <w:bdr w:val="nil"/>
        </w:rPr>
        <w:t xml:space="preserve"> </w:t>
      </w:r>
      <w:r w:rsidRPr="00E75359">
        <w:rPr>
          <w:rFonts w:eastAsia="Arial Unicode MS"/>
          <w:b/>
          <w:bCs/>
          <w:sz w:val="22"/>
          <w:szCs w:val="22"/>
          <w:bdr w:val="nil"/>
        </w:rPr>
        <w:t>5. KONFIDENCIALI INFORMACIJA</w:t>
      </w:r>
    </w:p>
    <w:p w14:paraId="1E9EEEDC" w14:textId="77777777" w:rsidR="00B3305F" w:rsidRPr="00E75359" w:rsidRDefault="00000000" w:rsidP="00F01FF3">
      <w:pPr>
        <w:pBdr>
          <w:top w:val="nil"/>
          <w:left w:val="nil"/>
          <w:bottom w:val="nil"/>
          <w:right w:val="nil"/>
          <w:between w:val="nil"/>
          <w:bar w:val="nil"/>
        </w:pBdr>
        <w:tabs>
          <w:tab w:val="left" w:pos="993"/>
        </w:tabs>
        <w:spacing w:before="120" w:after="60"/>
        <w:jc w:val="both"/>
        <w:rPr>
          <w:rFonts w:eastAsia="Arial Unicode MS"/>
          <w:sz w:val="22"/>
          <w:szCs w:val="22"/>
          <w:bdr w:val="nil"/>
        </w:rPr>
      </w:pPr>
      <w:sdt>
        <w:sdtPr>
          <w:rPr>
            <w:rFonts w:eastAsia="Arial Unicode MS"/>
            <w:sz w:val="22"/>
            <w:szCs w:val="22"/>
            <w:bdr w:val="nil"/>
          </w:rPr>
          <w:id w:val="-1082067423"/>
          <w14:checkbox>
            <w14:checked w14:val="0"/>
            <w14:checkedState w14:val="2612" w14:font="MS Gothic"/>
            <w14:uncheckedState w14:val="2610" w14:font="MS Gothic"/>
          </w14:checkbox>
        </w:sdtPr>
        <w:sdtContent>
          <w:r w:rsidR="00B3305F" w:rsidRPr="00E75359">
            <w:rPr>
              <w:rFonts w:ascii="Segoe UI Symbol" w:eastAsia="MS Gothic" w:hAnsi="Segoe UI Symbol" w:cs="Segoe UI Symbol"/>
              <w:sz w:val="22"/>
              <w:szCs w:val="22"/>
              <w:bdr w:val="nil"/>
            </w:rPr>
            <w:t>☐</w:t>
          </w:r>
        </w:sdtContent>
      </w:sdt>
      <w:r w:rsidR="00B3305F" w:rsidRPr="00E75359">
        <w:rPr>
          <w:rFonts w:eastAsia="Arial Unicode MS"/>
          <w:sz w:val="22"/>
          <w:szCs w:val="22"/>
          <w:bdr w:val="nil"/>
        </w:rPr>
        <w:t xml:space="preserve"> Pasiūlyme nėra pateikta konfidencialios informacijos</w:t>
      </w:r>
    </w:p>
    <w:p w14:paraId="523E35C7" w14:textId="77777777" w:rsidR="00B3305F" w:rsidRPr="00E75359" w:rsidRDefault="00000000" w:rsidP="00F01FF3">
      <w:pPr>
        <w:pBdr>
          <w:top w:val="nil"/>
          <w:left w:val="nil"/>
          <w:bottom w:val="nil"/>
          <w:right w:val="nil"/>
          <w:between w:val="nil"/>
          <w:bar w:val="nil"/>
        </w:pBdr>
        <w:tabs>
          <w:tab w:val="left" w:pos="993"/>
        </w:tabs>
        <w:spacing w:before="120" w:after="60" w:line="360" w:lineRule="auto"/>
        <w:jc w:val="both"/>
        <w:rPr>
          <w:rFonts w:eastAsia="Arial Unicode MS"/>
          <w:sz w:val="22"/>
          <w:szCs w:val="22"/>
          <w:bdr w:val="nil"/>
        </w:rPr>
      </w:pPr>
      <w:sdt>
        <w:sdtPr>
          <w:rPr>
            <w:rFonts w:eastAsia="Arial Unicode MS"/>
            <w:sz w:val="22"/>
            <w:szCs w:val="22"/>
            <w:bdr w:val="nil"/>
          </w:rPr>
          <w:id w:val="-879230937"/>
          <w14:checkbox>
            <w14:checked w14:val="0"/>
            <w14:checkedState w14:val="2612" w14:font="MS Gothic"/>
            <w14:uncheckedState w14:val="2610" w14:font="MS Gothic"/>
          </w14:checkbox>
        </w:sdtPr>
        <w:sdtContent>
          <w:r w:rsidR="00B3305F" w:rsidRPr="00E75359">
            <w:rPr>
              <w:rFonts w:ascii="Segoe UI Symbol" w:eastAsia="MS Gothic" w:hAnsi="Segoe UI Symbol" w:cs="Segoe UI Symbol"/>
              <w:sz w:val="22"/>
              <w:szCs w:val="22"/>
              <w:bdr w:val="nil"/>
            </w:rPr>
            <w:t>☐</w:t>
          </w:r>
        </w:sdtContent>
      </w:sdt>
      <w:r w:rsidR="00B3305F" w:rsidRPr="00E75359">
        <w:rPr>
          <w:rFonts w:eastAsia="Arial Unicode MS"/>
          <w:sz w:val="22"/>
          <w:szCs w:val="22"/>
          <w:bdr w:val="nil"/>
        </w:rPr>
        <w:t xml:space="preserve"> Šiame pasiūlyme yra pateikta konfidenciali informacija:</w:t>
      </w:r>
      <w:r w:rsidR="00B3305F" w:rsidRPr="00E75359">
        <w:rPr>
          <w:rFonts w:eastAsia="Arial Unicode MS"/>
          <w:sz w:val="22"/>
          <w:szCs w:val="22"/>
          <w:vertAlign w:val="superscript"/>
        </w:rPr>
        <w:footnoteReference w:id="2"/>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2734"/>
        <w:gridCol w:w="5812"/>
      </w:tblGrid>
      <w:tr w:rsidR="00B3305F" w:rsidRPr="00E75359" w14:paraId="17115539" w14:textId="77777777" w:rsidTr="00647C0E">
        <w:tc>
          <w:tcPr>
            <w:tcW w:w="805" w:type="dxa"/>
            <w:tcBorders>
              <w:top w:val="single" w:sz="4" w:space="0" w:color="auto"/>
              <w:left w:val="single" w:sz="4" w:space="0" w:color="auto"/>
              <w:bottom w:val="single" w:sz="4" w:space="0" w:color="auto"/>
              <w:right w:val="single" w:sz="4" w:space="0" w:color="auto"/>
            </w:tcBorders>
            <w:hideMark/>
          </w:tcPr>
          <w:p w14:paraId="5B2F9638" w14:textId="77777777" w:rsidR="00B3305F" w:rsidRPr="00E75359" w:rsidRDefault="00B3305F" w:rsidP="00647C0E">
            <w:pPr>
              <w:pBdr>
                <w:top w:val="nil"/>
                <w:left w:val="nil"/>
                <w:bottom w:val="nil"/>
                <w:right w:val="nil"/>
                <w:between w:val="nil"/>
                <w:bar w:val="nil"/>
              </w:pBdr>
              <w:spacing w:line="276" w:lineRule="auto"/>
              <w:jc w:val="center"/>
              <w:rPr>
                <w:rFonts w:eastAsia="Arial Unicode MS"/>
                <w:sz w:val="20"/>
                <w:bdr w:val="nil"/>
              </w:rPr>
            </w:pPr>
            <w:r w:rsidRPr="00E75359">
              <w:rPr>
                <w:rFonts w:eastAsia="Arial Unicode MS"/>
                <w:sz w:val="20"/>
                <w:bdr w:val="nil"/>
              </w:rPr>
              <w:t>Eil. Nr.</w:t>
            </w:r>
          </w:p>
        </w:tc>
        <w:tc>
          <w:tcPr>
            <w:tcW w:w="2734" w:type="dxa"/>
            <w:tcBorders>
              <w:top w:val="single" w:sz="4" w:space="0" w:color="auto"/>
              <w:left w:val="single" w:sz="4" w:space="0" w:color="auto"/>
              <w:bottom w:val="single" w:sz="4" w:space="0" w:color="auto"/>
              <w:right w:val="single" w:sz="4" w:space="0" w:color="auto"/>
            </w:tcBorders>
            <w:hideMark/>
          </w:tcPr>
          <w:p w14:paraId="4BA2C9BF" w14:textId="77777777" w:rsidR="00B3305F" w:rsidRPr="00E75359" w:rsidRDefault="00B3305F" w:rsidP="00647C0E">
            <w:pPr>
              <w:pBdr>
                <w:top w:val="nil"/>
                <w:left w:val="nil"/>
                <w:bottom w:val="nil"/>
                <w:right w:val="nil"/>
                <w:between w:val="nil"/>
                <w:bar w:val="nil"/>
              </w:pBdr>
              <w:spacing w:line="276" w:lineRule="auto"/>
              <w:jc w:val="center"/>
              <w:rPr>
                <w:rFonts w:eastAsia="Arial Unicode MS"/>
                <w:sz w:val="20"/>
                <w:bdr w:val="nil"/>
              </w:rPr>
            </w:pPr>
            <w:r w:rsidRPr="00E75359">
              <w:rPr>
                <w:rFonts w:eastAsia="Arial Unicode MS"/>
                <w:sz w:val="20"/>
                <w:bdr w:val="nil"/>
              </w:rPr>
              <w:t>Pateikto dokumento pavadinimas</w:t>
            </w:r>
            <w:r w:rsidRPr="00E75359">
              <w:rPr>
                <w:rFonts w:eastAsia="Arial Unicode MS"/>
                <w:sz w:val="20"/>
                <w:vertAlign w:val="superscript"/>
              </w:rPr>
              <w:footnoteReference w:id="3"/>
            </w:r>
          </w:p>
        </w:tc>
        <w:tc>
          <w:tcPr>
            <w:tcW w:w="5812" w:type="dxa"/>
            <w:tcBorders>
              <w:top w:val="single" w:sz="4" w:space="0" w:color="auto"/>
              <w:left w:val="single" w:sz="4" w:space="0" w:color="auto"/>
              <w:bottom w:val="single" w:sz="4" w:space="0" w:color="auto"/>
              <w:right w:val="single" w:sz="4" w:space="0" w:color="auto"/>
            </w:tcBorders>
            <w:hideMark/>
          </w:tcPr>
          <w:p w14:paraId="2762DEFD" w14:textId="77777777" w:rsidR="00B3305F" w:rsidRPr="00E75359" w:rsidRDefault="00B3305F" w:rsidP="00647C0E">
            <w:pPr>
              <w:pBdr>
                <w:top w:val="nil"/>
                <w:left w:val="nil"/>
                <w:bottom w:val="nil"/>
                <w:right w:val="nil"/>
                <w:between w:val="nil"/>
                <w:bar w:val="nil"/>
              </w:pBdr>
              <w:spacing w:line="276" w:lineRule="auto"/>
              <w:jc w:val="center"/>
              <w:rPr>
                <w:rFonts w:eastAsia="Arial Unicode MS"/>
                <w:sz w:val="20"/>
                <w:bdr w:val="nil"/>
              </w:rPr>
            </w:pPr>
            <w:r w:rsidRPr="00E75359">
              <w:rPr>
                <w:rFonts w:eastAsia="Arial Unicode MS"/>
                <w:bCs/>
                <w:sz w:val="20"/>
                <w:bdr w:val="nil"/>
              </w:rPr>
              <w:t xml:space="preserve">Kokiu pagrindu atitinkamas dokumentas yra konfidencialus </w:t>
            </w:r>
            <w:r w:rsidRPr="00E75359">
              <w:rPr>
                <w:rFonts w:eastAsia="Arial Unicode MS"/>
                <w:bCs/>
                <w:i/>
                <w:sz w:val="20"/>
                <w:bdr w:val="nil"/>
              </w:rPr>
              <w:t>(pvz. įtrauktas komercinių gamybinių paslapčių sąrašą ir pan.</w:t>
            </w:r>
            <w:r w:rsidRPr="00E75359">
              <w:rPr>
                <w:rFonts w:eastAsia="Arial Unicode MS"/>
                <w:bCs/>
                <w:sz w:val="20"/>
                <w:bdr w:val="nil"/>
              </w:rPr>
              <w:t xml:space="preserve">) arba kuri dokumento informacija yra laikoma konfidencialia </w:t>
            </w:r>
            <w:r w:rsidRPr="00E75359">
              <w:rPr>
                <w:rFonts w:eastAsia="Arial Unicode MS"/>
                <w:bCs/>
                <w:i/>
                <w:sz w:val="20"/>
                <w:bdr w:val="nil"/>
              </w:rPr>
              <w:t>( pvz. asmens duomenys)</w:t>
            </w:r>
          </w:p>
        </w:tc>
      </w:tr>
      <w:tr w:rsidR="00B3305F" w:rsidRPr="00E75359" w14:paraId="76F1617D" w14:textId="77777777" w:rsidTr="00647C0E">
        <w:tc>
          <w:tcPr>
            <w:tcW w:w="805" w:type="dxa"/>
            <w:tcBorders>
              <w:top w:val="single" w:sz="4" w:space="0" w:color="auto"/>
              <w:left w:val="single" w:sz="4" w:space="0" w:color="auto"/>
              <w:bottom w:val="single" w:sz="4" w:space="0" w:color="auto"/>
              <w:right w:val="single" w:sz="4" w:space="0" w:color="auto"/>
            </w:tcBorders>
          </w:tcPr>
          <w:p w14:paraId="0EFF1FDC" w14:textId="77777777" w:rsidR="00B3305F" w:rsidRPr="00E75359" w:rsidRDefault="00B3305F" w:rsidP="00647C0E">
            <w:pPr>
              <w:pBdr>
                <w:top w:val="nil"/>
                <w:left w:val="nil"/>
                <w:bottom w:val="nil"/>
                <w:right w:val="nil"/>
                <w:between w:val="nil"/>
                <w:bar w:val="nil"/>
              </w:pBdr>
              <w:spacing w:line="276" w:lineRule="auto"/>
              <w:jc w:val="right"/>
              <w:rPr>
                <w:rFonts w:eastAsia="Arial Unicode MS"/>
                <w:sz w:val="20"/>
                <w:bdr w:val="nil"/>
              </w:rPr>
            </w:pPr>
          </w:p>
        </w:tc>
        <w:tc>
          <w:tcPr>
            <w:tcW w:w="2734" w:type="dxa"/>
            <w:tcBorders>
              <w:top w:val="single" w:sz="4" w:space="0" w:color="auto"/>
              <w:left w:val="single" w:sz="4" w:space="0" w:color="auto"/>
              <w:bottom w:val="single" w:sz="4" w:space="0" w:color="auto"/>
              <w:right w:val="single" w:sz="4" w:space="0" w:color="auto"/>
            </w:tcBorders>
          </w:tcPr>
          <w:p w14:paraId="6C75FE94" w14:textId="77777777" w:rsidR="00B3305F" w:rsidRPr="00E75359" w:rsidRDefault="00B3305F" w:rsidP="00647C0E">
            <w:pPr>
              <w:pBdr>
                <w:top w:val="nil"/>
                <w:left w:val="nil"/>
                <w:bottom w:val="nil"/>
                <w:right w:val="nil"/>
                <w:between w:val="nil"/>
                <w:bar w:val="nil"/>
              </w:pBdr>
              <w:spacing w:line="276" w:lineRule="auto"/>
              <w:jc w:val="both"/>
              <w:rPr>
                <w:rFonts w:eastAsia="Arial Unicode MS"/>
                <w:i/>
                <w:sz w:val="20"/>
                <w:bdr w:val="nil"/>
              </w:rPr>
            </w:pPr>
          </w:p>
        </w:tc>
        <w:tc>
          <w:tcPr>
            <w:tcW w:w="5812" w:type="dxa"/>
            <w:tcBorders>
              <w:top w:val="single" w:sz="4" w:space="0" w:color="auto"/>
              <w:left w:val="single" w:sz="4" w:space="0" w:color="auto"/>
              <w:bottom w:val="single" w:sz="4" w:space="0" w:color="auto"/>
              <w:right w:val="single" w:sz="4" w:space="0" w:color="auto"/>
            </w:tcBorders>
          </w:tcPr>
          <w:p w14:paraId="05B474CC" w14:textId="77777777" w:rsidR="00B3305F" w:rsidRPr="00E75359" w:rsidRDefault="00B3305F" w:rsidP="00647C0E">
            <w:pPr>
              <w:pBdr>
                <w:top w:val="nil"/>
                <w:left w:val="nil"/>
                <w:bottom w:val="nil"/>
                <w:right w:val="nil"/>
                <w:between w:val="nil"/>
                <w:bar w:val="nil"/>
              </w:pBdr>
              <w:spacing w:line="276" w:lineRule="auto"/>
              <w:jc w:val="both"/>
              <w:rPr>
                <w:rFonts w:eastAsia="Arial Unicode MS"/>
                <w:sz w:val="20"/>
                <w:bdr w:val="nil"/>
              </w:rPr>
            </w:pPr>
          </w:p>
        </w:tc>
      </w:tr>
      <w:tr w:rsidR="00363106" w:rsidRPr="00E75359" w14:paraId="0C717B64" w14:textId="77777777" w:rsidTr="00647C0E">
        <w:tc>
          <w:tcPr>
            <w:tcW w:w="805" w:type="dxa"/>
            <w:tcBorders>
              <w:top w:val="single" w:sz="4" w:space="0" w:color="auto"/>
              <w:left w:val="single" w:sz="4" w:space="0" w:color="auto"/>
              <w:bottom w:val="single" w:sz="4" w:space="0" w:color="auto"/>
              <w:right w:val="single" w:sz="4" w:space="0" w:color="auto"/>
            </w:tcBorders>
          </w:tcPr>
          <w:p w14:paraId="7DFBFEC4" w14:textId="77777777" w:rsidR="00363106" w:rsidRPr="00E75359" w:rsidRDefault="00363106" w:rsidP="00647C0E">
            <w:pPr>
              <w:pBdr>
                <w:top w:val="nil"/>
                <w:left w:val="nil"/>
                <w:bottom w:val="nil"/>
                <w:right w:val="nil"/>
                <w:between w:val="nil"/>
                <w:bar w:val="nil"/>
              </w:pBdr>
              <w:spacing w:line="276" w:lineRule="auto"/>
              <w:jc w:val="right"/>
              <w:rPr>
                <w:rFonts w:eastAsia="Arial Unicode MS"/>
                <w:sz w:val="20"/>
                <w:bdr w:val="nil"/>
              </w:rPr>
            </w:pPr>
          </w:p>
        </w:tc>
        <w:tc>
          <w:tcPr>
            <w:tcW w:w="2734" w:type="dxa"/>
            <w:tcBorders>
              <w:top w:val="single" w:sz="4" w:space="0" w:color="auto"/>
              <w:left w:val="single" w:sz="4" w:space="0" w:color="auto"/>
              <w:bottom w:val="single" w:sz="4" w:space="0" w:color="auto"/>
              <w:right w:val="single" w:sz="4" w:space="0" w:color="auto"/>
            </w:tcBorders>
          </w:tcPr>
          <w:p w14:paraId="4769AEEC" w14:textId="77777777" w:rsidR="00363106" w:rsidRPr="00E75359" w:rsidRDefault="00363106" w:rsidP="00647C0E">
            <w:pPr>
              <w:pBdr>
                <w:top w:val="nil"/>
                <w:left w:val="nil"/>
                <w:bottom w:val="nil"/>
                <w:right w:val="nil"/>
                <w:between w:val="nil"/>
                <w:bar w:val="nil"/>
              </w:pBdr>
              <w:spacing w:line="276" w:lineRule="auto"/>
              <w:jc w:val="both"/>
              <w:rPr>
                <w:rFonts w:eastAsia="Arial Unicode MS"/>
                <w:i/>
                <w:sz w:val="20"/>
                <w:bdr w:val="nil"/>
              </w:rPr>
            </w:pPr>
          </w:p>
        </w:tc>
        <w:tc>
          <w:tcPr>
            <w:tcW w:w="5812" w:type="dxa"/>
            <w:tcBorders>
              <w:top w:val="single" w:sz="4" w:space="0" w:color="auto"/>
              <w:left w:val="single" w:sz="4" w:space="0" w:color="auto"/>
              <w:bottom w:val="single" w:sz="4" w:space="0" w:color="auto"/>
              <w:right w:val="single" w:sz="4" w:space="0" w:color="auto"/>
            </w:tcBorders>
          </w:tcPr>
          <w:p w14:paraId="3C68682E" w14:textId="77777777" w:rsidR="00363106" w:rsidRPr="00E75359" w:rsidRDefault="00363106" w:rsidP="00647C0E">
            <w:pPr>
              <w:pBdr>
                <w:top w:val="nil"/>
                <w:left w:val="nil"/>
                <w:bottom w:val="nil"/>
                <w:right w:val="nil"/>
                <w:between w:val="nil"/>
                <w:bar w:val="nil"/>
              </w:pBdr>
              <w:spacing w:line="276" w:lineRule="auto"/>
              <w:jc w:val="both"/>
              <w:rPr>
                <w:rFonts w:eastAsia="Arial Unicode MS"/>
                <w:sz w:val="20"/>
                <w:bdr w:val="nil"/>
              </w:rPr>
            </w:pPr>
          </w:p>
        </w:tc>
      </w:tr>
      <w:tr w:rsidR="00363106" w:rsidRPr="00E75359" w14:paraId="6151BCB0" w14:textId="77777777" w:rsidTr="00647C0E">
        <w:tc>
          <w:tcPr>
            <w:tcW w:w="805" w:type="dxa"/>
            <w:tcBorders>
              <w:top w:val="single" w:sz="4" w:space="0" w:color="auto"/>
              <w:left w:val="single" w:sz="4" w:space="0" w:color="auto"/>
              <w:bottom w:val="single" w:sz="4" w:space="0" w:color="auto"/>
              <w:right w:val="single" w:sz="4" w:space="0" w:color="auto"/>
            </w:tcBorders>
          </w:tcPr>
          <w:p w14:paraId="4068E500" w14:textId="77777777" w:rsidR="00363106" w:rsidRPr="00E75359" w:rsidRDefault="00363106" w:rsidP="00647C0E">
            <w:pPr>
              <w:pBdr>
                <w:top w:val="nil"/>
                <w:left w:val="nil"/>
                <w:bottom w:val="nil"/>
                <w:right w:val="nil"/>
                <w:between w:val="nil"/>
                <w:bar w:val="nil"/>
              </w:pBdr>
              <w:spacing w:line="276" w:lineRule="auto"/>
              <w:jc w:val="right"/>
              <w:rPr>
                <w:rFonts w:eastAsia="Arial Unicode MS"/>
                <w:sz w:val="20"/>
                <w:bdr w:val="nil"/>
              </w:rPr>
            </w:pPr>
          </w:p>
        </w:tc>
        <w:tc>
          <w:tcPr>
            <w:tcW w:w="2734" w:type="dxa"/>
            <w:tcBorders>
              <w:top w:val="single" w:sz="4" w:space="0" w:color="auto"/>
              <w:left w:val="single" w:sz="4" w:space="0" w:color="auto"/>
              <w:bottom w:val="single" w:sz="4" w:space="0" w:color="auto"/>
              <w:right w:val="single" w:sz="4" w:space="0" w:color="auto"/>
            </w:tcBorders>
          </w:tcPr>
          <w:p w14:paraId="1326146F" w14:textId="77777777" w:rsidR="00363106" w:rsidRPr="00E75359" w:rsidRDefault="00363106" w:rsidP="00647C0E">
            <w:pPr>
              <w:pBdr>
                <w:top w:val="nil"/>
                <w:left w:val="nil"/>
                <w:bottom w:val="nil"/>
                <w:right w:val="nil"/>
                <w:between w:val="nil"/>
                <w:bar w:val="nil"/>
              </w:pBdr>
              <w:spacing w:line="276" w:lineRule="auto"/>
              <w:jc w:val="both"/>
              <w:rPr>
                <w:rFonts w:eastAsia="Arial Unicode MS"/>
                <w:i/>
                <w:sz w:val="20"/>
                <w:bdr w:val="nil"/>
              </w:rPr>
            </w:pPr>
          </w:p>
        </w:tc>
        <w:tc>
          <w:tcPr>
            <w:tcW w:w="5812" w:type="dxa"/>
            <w:tcBorders>
              <w:top w:val="single" w:sz="4" w:space="0" w:color="auto"/>
              <w:left w:val="single" w:sz="4" w:space="0" w:color="auto"/>
              <w:bottom w:val="single" w:sz="4" w:space="0" w:color="auto"/>
              <w:right w:val="single" w:sz="4" w:space="0" w:color="auto"/>
            </w:tcBorders>
          </w:tcPr>
          <w:p w14:paraId="36EA9B39" w14:textId="77777777" w:rsidR="00363106" w:rsidRPr="00E75359" w:rsidRDefault="00363106" w:rsidP="00647C0E">
            <w:pPr>
              <w:pBdr>
                <w:top w:val="nil"/>
                <w:left w:val="nil"/>
                <w:bottom w:val="nil"/>
                <w:right w:val="nil"/>
                <w:between w:val="nil"/>
                <w:bar w:val="nil"/>
              </w:pBdr>
              <w:spacing w:line="276" w:lineRule="auto"/>
              <w:jc w:val="both"/>
              <w:rPr>
                <w:rFonts w:eastAsia="Arial Unicode MS"/>
                <w:sz w:val="20"/>
                <w:bdr w:val="nil"/>
              </w:rPr>
            </w:pPr>
          </w:p>
        </w:tc>
      </w:tr>
      <w:tr w:rsidR="00363106" w:rsidRPr="00E75359" w14:paraId="58619209" w14:textId="77777777" w:rsidTr="00647C0E">
        <w:tc>
          <w:tcPr>
            <w:tcW w:w="805" w:type="dxa"/>
            <w:tcBorders>
              <w:top w:val="single" w:sz="4" w:space="0" w:color="auto"/>
              <w:left w:val="single" w:sz="4" w:space="0" w:color="auto"/>
              <w:bottom w:val="single" w:sz="4" w:space="0" w:color="auto"/>
              <w:right w:val="single" w:sz="4" w:space="0" w:color="auto"/>
            </w:tcBorders>
          </w:tcPr>
          <w:p w14:paraId="0E4EE3C4" w14:textId="77777777" w:rsidR="00363106" w:rsidRPr="00E75359" w:rsidRDefault="00363106" w:rsidP="00647C0E">
            <w:pPr>
              <w:pBdr>
                <w:top w:val="nil"/>
                <w:left w:val="nil"/>
                <w:bottom w:val="nil"/>
                <w:right w:val="nil"/>
                <w:between w:val="nil"/>
                <w:bar w:val="nil"/>
              </w:pBdr>
              <w:spacing w:line="276" w:lineRule="auto"/>
              <w:jc w:val="right"/>
              <w:rPr>
                <w:rFonts w:eastAsia="Arial Unicode MS"/>
                <w:sz w:val="20"/>
                <w:bdr w:val="nil"/>
              </w:rPr>
            </w:pPr>
          </w:p>
        </w:tc>
        <w:tc>
          <w:tcPr>
            <w:tcW w:w="2734" w:type="dxa"/>
            <w:tcBorders>
              <w:top w:val="single" w:sz="4" w:space="0" w:color="auto"/>
              <w:left w:val="single" w:sz="4" w:space="0" w:color="auto"/>
              <w:bottom w:val="single" w:sz="4" w:space="0" w:color="auto"/>
              <w:right w:val="single" w:sz="4" w:space="0" w:color="auto"/>
            </w:tcBorders>
          </w:tcPr>
          <w:p w14:paraId="03848483" w14:textId="77777777" w:rsidR="00363106" w:rsidRPr="00E75359" w:rsidRDefault="00363106" w:rsidP="00647C0E">
            <w:pPr>
              <w:pBdr>
                <w:top w:val="nil"/>
                <w:left w:val="nil"/>
                <w:bottom w:val="nil"/>
                <w:right w:val="nil"/>
                <w:between w:val="nil"/>
                <w:bar w:val="nil"/>
              </w:pBdr>
              <w:spacing w:line="276" w:lineRule="auto"/>
              <w:jc w:val="both"/>
              <w:rPr>
                <w:rFonts w:eastAsia="Arial Unicode MS"/>
                <w:i/>
                <w:sz w:val="20"/>
                <w:bdr w:val="nil"/>
              </w:rPr>
            </w:pPr>
          </w:p>
        </w:tc>
        <w:tc>
          <w:tcPr>
            <w:tcW w:w="5812" w:type="dxa"/>
            <w:tcBorders>
              <w:top w:val="single" w:sz="4" w:space="0" w:color="auto"/>
              <w:left w:val="single" w:sz="4" w:space="0" w:color="auto"/>
              <w:bottom w:val="single" w:sz="4" w:space="0" w:color="auto"/>
              <w:right w:val="single" w:sz="4" w:space="0" w:color="auto"/>
            </w:tcBorders>
          </w:tcPr>
          <w:p w14:paraId="0DDC52CF" w14:textId="77777777" w:rsidR="00363106" w:rsidRPr="00E75359" w:rsidRDefault="00363106" w:rsidP="00647C0E">
            <w:pPr>
              <w:pBdr>
                <w:top w:val="nil"/>
                <w:left w:val="nil"/>
                <w:bottom w:val="nil"/>
                <w:right w:val="nil"/>
                <w:between w:val="nil"/>
                <w:bar w:val="nil"/>
              </w:pBdr>
              <w:spacing w:line="276" w:lineRule="auto"/>
              <w:jc w:val="both"/>
              <w:rPr>
                <w:rFonts w:eastAsia="Arial Unicode MS"/>
                <w:sz w:val="20"/>
                <w:bdr w:val="nil"/>
              </w:rPr>
            </w:pPr>
          </w:p>
        </w:tc>
      </w:tr>
    </w:tbl>
    <w:p w14:paraId="2535FF22" w14:textId="437EA360" w:rsidR="00B3305F" w:rsidRDefault="00B3305F" w:rsidP="00B3305F">
      <w:pPr>
        <w:pBdr>
          <w:top w:val="nil"/>
          <w:left w:val="nil"/>
          <w:bottom w:val="nil"/>
          <w:right w:val="nil"/>
          <w:between w:val="nil"/>
          <w:bar w:val="nil"/>
        </w:pBdr>
        <w:jc w:val="both"/>
        <w:rPr>
          <w:rFonts w:eastAsia="Arial Unicode MS"/>
          <w:bCs/>
          <w:i/>
          <w:sz w:val="20"/>
          <w:bdr w:val="nil"/>
        </w:rPr>
      </w:pPr>
    </w:p>
    <w:p w14:paraId="6C4E7835" w14:textId="19667D65" w:rsidR="00BD32F9" w:rsidRDefault="00BD32F9" w:rsidP="00B3305F">
      <w:pPr>
        <w:pBdr>
          <w:top w:val="nil"/>
          <w:left w:val="nil"/>
          <w:bottom w:val="nil"/>
          <w:right w:val="nil"/>
          <w:between w:val="nil"/>
          <w:bar w:val="nil"/>
        </w:pBdr>
        <w:jc w:val="both"/>
        <w:rPr>
          <w:rFonts w:eastAsia="Arial Unicode MS"/>
          <w:bCs/>
          <w:i/>
          <w:sz w:val="20"/>
          <w:bdr w:val="nil"/>
        </w:rPr>
      </w:pPr>
    </w:p>
    <w:p w14:paraId="0BE55427" w14:textId="77DA0214" w:rsidR="00BD32F9" w:rsidRDefault="00BD32F9" w:rsidP="00B3305F">
      <w:pPr>
        <w:pBdr>
          <w:top w:val="nil"/>
          <w:left w:val="nil"/>
          <w:bottom w:val="nil"/>
          <w:right w:val="nil"/>
          <w:between w:val="nil"/>
          <w:bar w:val="nil"/>
        </w:pBdr>
        <w:jc w:val="both"/>
        <w:rPr>
          <w:rFonts w:eastAsia="Arial Unicode MS"/>
          <w:bCs/>
          <w:i/>
          <w:sz w:val="20"/>
          <w:bdr w:val="nil"/>
        </w:rPr>
      </w:pPr>
    </w:p>
    <w:p w14:paraId="018EB606" w14:textId="77777777" w:rsidR="00BD32F9" w:rsidRPr="00E75359" w:rsidRDefault="00BD32F9" w:rsidP="00B3305F">
      <w:pPr>
        <w:pBdr>
          <w:top w:val="nil"/>
          <w:left w:val="nil"/>
          <w:bottom w:val="nil"/>
          <w:right w:val="nil"/>
          <w:between w:val="nil"/>
          <w:bar w:val="nil"/>
        </w:pBdr>
        <w:jc w:val="both"/>
        <w:rPr>
          <w:rFonts w:eastAsia="Arial Unicode MS"/>
          <w:bCs/>
          <w:i/>
          <w:sz w:val="20"/>
          <w:bdr w:val="nil"/>
        </w:rPr>
      </w:pPr>
    </w:p>
    <w:p w14:paraId="2389859C" w14:textId="30C18EC0" w:rsidR="00B3305F" w:rsidRDefault="00B3305F" w:rsidP="00B3305F">
      <w:pPr>
        <w:pBdr>
          <w:top w:val="nil"/>
          <w:left w:val="nil"/>
          <w:bottom w:val="nil"/>
          <w:right w:val="nil"/>
          <w:between w:val="nil"/>
          <w:bar w:val="nil"/>
        </w:pBdr>
        <w:jc w:val="both"/>
        <w:rPr>
          <w:rFonts w:eastAsia="Arial Unicode MS"/>
          <w:b/>
          <w:sz w:val="22"/>
          <w:szCs w:val="22"/>
          <w:bdr w:val="nil"/>
        </w:rPr>
      </w:pPr>
      <w:r w:rsidRPr="00E75359">
        <w:rPr>
          <w:rFonts w:eastAsia="Arial Unicode MS"/>
          <w:b/>
          <w:sz w:val="22"/>
          <w:szCs w:val="22"/>
          <w:bdr w:val="nil"/>
        </w:rPr>
        <w:t>6. KARTU SU PASIŪLYMU PATEIKIAMI DOKUMENTAI:</w:t>
      </w:r>
    </w:p>
    <w:p w14:paraId="0C8E378A" w14:textId="77777777" w:rsidR="00E15662" w:rsidRPr="00E75359" w:rsidRDefault="00E15662" w:rsidP="00B3305F">
      <w:pPr>
        <w:pBdr>
          <w:top w:val="nil"/>
          <w:left w:val="nil"/>
          <w:bottom w:val="nil"/>
          <w:right w:val="nil"/>
          <w:between w:val="nil"/>
          <w:bar w:val="nil"/>
        </w:pBdr>
        <w:jc w:val="both"/>
        <w:rPr>
          <w:rFonts w:eastAsia="Arial Unicode MS"/>
          <w:b/>
          <w:sz w:val="22"/>
          <w:szCs w:val="22"/>
          <w:bdr w:val="nil"/>
        </w:rPr>
      </w:pPr>
    </w:p>
    <w:tbl>
      <w:tblP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7119"/>
        <w:gridCol w:w="1892"/>
      </w:tblGrid>
      <w:tr w:rsidR="00B3305F" w:rsidRPr="00E75359" w14:paraId="72A1B5E5" w14:textId="77777777" w:rsidTr="00543F00">
        <w:trPr>
          <w:trHeight w:val="670"/>
        </w:trPr>
        <w:tc>
          <w:tcPr>
            <w:tcW w:w="421" w:type="dxa"/>
            <w:tcBorders>
              <w:top w:val="single" w:sz="4" w:space="0" w:color="auto"/>
              <w:left w:val="single" w:sz="4" w:space="0" w:color="auto"/>
              <w:bottom w:val="single" w:sz="4" w:space="0" w:color="auto"/>
              <w:right w:val="single" w:sz="4" w:space="0" w:color="auto"/>
            </w:tcBorders>
            <w:hideMark/>
          </w:tcPr>
          <w:p w14:paraId="6DD7655F" w14:textId="77777777" w:rsidR="00B3305F" w:rsidRPr="00176884" w:rsidRDefault="00B3305F" w:rsidP="00647C0E">
            <w:pPr>
              <w:pBdr>
                <w:top w:val="nil"/>
                <w:left w:val="nil"/>
                <w:bottom w:val="nil"/>
                <w:right w:val="nil"/>
                <w:between w:val="nil"/>
                <w:bar w:val="nil"/>
              </w:pBdr>
              <w:spacing w:line="276" w:lineRule="auto"/>
              <w:jc w:val="center"/>
              <w:rPr>
                <w:rFonts w:eastAsia="Arial Unicode MS"/>
                <w:sz w:val="22"/>
                <w:szCs w:val="22"/>
                <w:bdr w:val="nil"/>
              </w:rPr>
            </w:pPr>
            <w:r w:rsidRPr="00176884">
              <w:rPr>
                <w:rFonts w:eastAsia="Arial Unicode MS"/>
                <w:sz w:val="22"/>
                <w:szCs w:val="22"/>
                <w:bdr w:val="nil"/>
              </w:rPr>
              <w:t>Eil. Nr.</w:t>
            </w:r>
          </w:p>
        </w:tc>
        <w:tc>
          <w:tcPr>
            <w:tcW w:w="7119" w:type="dxa"/>
            <w:tcBorders>
              <w:top w:val="single" w:sz="4" w:space="0" w:color="auto"/>
              <w:left w:val="single" w:sz="4" w:space="0" w:color="auto"/>
              <w:bottom w:val="single" w:sz="4" w:space="0" w:color="auto"/>
              <w:right w:val="single" w:sz="4" w:space="0" w:color="auto"/>
            </w:tcBorders>
            <w:hideMark/>
          </w:tcPr>
          <w:p w14:paraId="7B58D416" w14:textId="77777777" w:rsidR="00B3305F" w:rsidRPr="00176884" w:rsidRDefault="00B3305F" w:rsidP="00647C0E">
            <w:pPr>
              <w:pBdr>
                <w:top w:val="nil"/>
                <w:left w:val="nil"/>
                <w:bottom w:val="nil"/>
                <w:right w:val="nil"/>
                <w:between w:val="nil"/>
                <w:bar w:val="nil"/>
              </w:pBdr>
              <w:spacing w:line="276" w:lineRule="auto"/>
              <w:jc w:val="center"/>
              <w:rPr>
                <w:rFonts w:eastAsia="Arial Unicode MS"/>
                <w:sz w:val="22"/>
                <w:szCs w:val="22"/>
                <w:bdr w:val="nil"/>
              </w:rPr>
            </w:pPr>
            <w:r w:rsidRPr="00176884">
              <w:rPr>
                <w:rFonts w:eastAsia="Arial Unicode MS"/>
                <w:sz w:val="22"/>
                <w:szCs w:val="22"/>
                <w:bdr w:val="nil"/>
              </w:rPr>
              <w:t>Pateiktų dokumentų pavadinimas</w:t>
            </w:r>
          </w:p>
        </w:tc>
        <w:tc>
          <w:tcPr>
            <w:tcW w:w="1892" w:type="dxa"/>
            <w:tcBorders>
              <w:top w:val="single" w:sz="4" w:space="0" w:color="auto"/>
              <w:left w:val="single" w:sz="4" w:space="0" w:color="auto"/>
              <w:bottom w:val="single" w:sz="4" w:space="0" w:color="auto"/>
              <w:right w:val="single" w:sz="4" w:space="0" w:color="auto"/>
            </w:tcBorders>
            <w:hideMark/>
          </w:tcPr>
          <w:p w14:paraId="19CD4376" w14:textId="77777777" w:rsidR="00B3305F" w:rsidRPr="00176884" w:rsidRDefault="00B3305F" w:rsidP="00647C0E">
            <w:pPr>
              <w:pBdr>
                <w:top w:val="nil"/>
                <w:left w:val="nil"/>
                <w:bottom w:val="nil"/>
                <w:right w:val="nil"/>
                <w:between w:val="nil"/>
                <w:bar w:val="nil"/>
              </w:pBdr>
              <w:spacing w:line="276" w:lineRule="auto"/>
              <w:jc w:val="center"/>
              <w:rPr>
                <w:rFonts w:eastAsia="Arial Unicode MS"/>
                <w:sz w:val="22"/>
                <w:szCs w:val="22"/>
                <w:bdr w:val="nil"/>
              </w:rPr>
            </w:pPr>
            <w:r w:rsidRPr="00176884">
              <w:rPr>
                <w:rFonts w:eastAsia="Arial Unicode MS"/>
                <w:sz w:val="22"/>
                <w:szCs w:val="22"/>
                <w:bdr w:val="nil"/>
              </w:rPr>
              <w:t>Dokumento puslapių skaičius</w:t>
            </w:r>
          </w:p>
        </w:tc>
      </w:tr>
      <w:tr w:rsidR="00B3305F" w:rsidRPr="00245EA3" w14:paraId="2E0854B8" w14:textId="77777777" w:rsidTr="00543F00">
        <w:trPr>
          <w:trHeight w:val="319"/>
        </w:trPr>
        <w:tc>
          <w:tcPr>
            <w:tcW w:w="421" w:type="dxa"/>
            <w:tcBorders>
              <w:top w:val="single" w:sz="4" w:space="0" w:color="auto"/>
              <w:left w:val="single" w:sz="4" w:space="0" w:color="auto"/>
              <w:bottom w:val="single" w:sz="4" w:space="0" w:color="auto"/>
              <w:right w:val="single" w:sz="4" w:space="0" w:color="auto"/>
            </w:tcBorders>
            <w:hideMark/>
          </w:tcPr>
          <w:p w14:paraId="40CBFC97" w14:textId="77777777" w:rsidR="00B3305F" w:rsidRPr="00176884" w:rsidRDefault="00B3305F" w:rsidP="00647C0E">
            <w:pPr>
              <w:pBdr>
                <w:top w:val="nil"/>
                <w:left w:val="nil"/>
                <w:bottom w:val="nil"/>
                <w:right w:val="nil"/>
                <w:between w:val="nil"/>
                <w:bar w:val="nil"/>
              </w:pBdr>
              <w:spacing w:line="276" w:lineRule="auto"/>
              <w:jc w:val="right"/>
              <w:rPr>
                <w:rFonts w:eastAsia="Arial Unicode MS"/>
                <w:sz w:val="22"/>
                <w:szCs w:val="22"/>
                <w:bdr w:val="nil"/>
              </w:rPr>
            </w:pPr>
            <w:r w:rsidRPr="00176884">
              <w:rPr>
                <w:rFonts w:eastAsia="Arial Unicode MS"/>
                <w:sz w:val="22"/>
                <w:szCs w:val="22"/>
                <w:bdr w:val="nil"/>
              </w:rPr>
              <w:t>1.</w:t>
            </w:r>
          </w:p>
        </w:tc>
        <w:tc>
          <w:tcPr>
            <w:tcW w:w="7119" w:type="dxa"/>
            <w:tcBorders>
              <w:top w:val="single" w:sz="4" w:space="0" w:color="auto"/>
              <w:left w:val="single" w:sz="4" w:space="0" w:color="auto"/>
              <w:bottom w:val="single" w:sz="4" w:space="0" w:color="auto"/>
              <w:right w:val="single" w:sz="4" w:space="0" w:color="auto"/>
            </w:tcBorders>
            <w:hideMark/>
          </w:tcPr>
          <w:p w14:paraId="6CA603FF" w14:textId="77777777" w:rsidR="00B3305F" w:rsidRPr="00176884" w:rsidRDefault="00B3305F" w:rsidP="00647C0E">
            <w:pPr>
              <w:pBdr>
                <w:top w:val="nil"/>
                <w:left w:val="nil"/>
                <w:bottom w:val="nil"/>
                <w:right w:val="nil"/>
                <w:between w:val="nil"/>
                <w:bar w:val="nil"/>
              </w:pBdr>
              <w:rPr>
                <w:rFonts w:eastAsia="Arial Unicode MS"/>
                <w:sz w:val="22"/>
                <w:szCs w:val="22"/>
                <w:bdr w:val="nil"/>
              </w:rPr>
            </w:pPr>
            <w:r w:rsidRPr="00176884">
              <w:rPr>
                <w:rFonts w:eastAsia="Arial Unicode MS"/>
                <w:sz w:val="22"/>
                <w:szCs w:val="22"/>
                <w:bdr w:val="nil"/>
              </w:rPr>
              <w:t>Pasiūlymo forma</w:t>
            </w:r>
          </w:p>
        </w:tc>
        <w:tc>
          <w:tcPr>
            <w:tcW w:w="1892" w:type="dxa"/>
            <w:tcBorders>
              <w:top w:val="single" w:sz="4" w:space="0" w:color="auto"/>
              <w:left w:val="single" w:sz="4" w:space="0" w:color="auto"/>
              <w:bottom w:val="single" w:sz="4" w:space="0" w:color="auto"/>
              <w:right w:val="single" w:sz="4" w:space="0" w:color="auto"/>
            </w:tcBorders>
          </w:tcPr>
          <w:p w14:paraId="37F430FE" w14:textId="77777777" w:rsidR="00B3305F" w:rsidRPr="00176884" w:rsidRDefault="00B3305F" w:rsidP="00647C0E">
            <w:pPr>
              <w:pBdr>
                <w:top w:val="nil"/>
                <w:left w:val="nil"/>
                <w:bottom w:val="nil"/>
                <w:right w:val="nil"/>
                <w:between w:val="nil"/>
                <w:bar w:val="nil"/>
              </w:pBdr>
              <w:spacing w:line="276" w:lineRule="auto"/>
              <w:jc w:val="center"/>
              <w:rPr>
                <w:rFonts w:eastAsia="Arial Unicode MS"/>
                <w:sz w:val="22"/>
                <w:szCs w:val="22"/>
                <w:bdr w:val="nil"/>
              </w:rPr>
            </w:pPr>
          </w:p>
        </w:tc>
      </w:tr>
      <w:tr w:rsidR="00B3305F" w:rsidRPr="00245EA3" w14:paraId="3E4AF8CE" w14:textId="77777777" w:rsidTr="00543F00">
        <w:trPr>
          <w:trHeight w:val="335"/>
        </w:trPr>
        <w:tc>
          <w:tcPr>
            <w:tcW w:w="421" w:type="dxa"/>
            <w:tcBorders>
              <w:top w:val="single" w:sz="4" w:space="0" w:color="auto"/>
              <w:left w:val="single" w:sz="4" w:space="0" w:color="auto"/>
              <w:bottom w:val="single" w:sz="4" w:space="0" w:color="auto"/>
              <w:right w:val="single" w:sz="4" w:space="0" w:color="auto"/>
            </w:tcBorders>
          </w:tcPr>
          <w:p w14:paraId="10A6E586" w14:textId="77777777" w:rsidR="00B3305F" w:rsidRPr="00176884" w:rsidRDefault="00B3305F" w:rsidP="00647C0E">
            <w:pPr>
              <w:pBdr>
                <w:top w:val="nil"/>
                <w:left w:val="nil"/>
                <w:bottom w:val="nil"/>
                <w:right w:val="nil"/>
                <w:between w:val="nil"/>
                <w:bar w:val="nil"/>
              </w:pBdr>
              <w:spacing w:line="276" w:lineRule="auto"/>
              <w:jc w:val="right"/>
              <w:rPr>
                <w:rFonts w:eastAsia="Arial Unicode MS"/>
                <w:sz w:val="22"/>
                <w:szCs w:val="22"/>
                <w:bdr w:val="nil"/>
              </w:rPr>
            </w:pPr>
            <w:r w:rsidRPr="00176884">
              <w:rPr>
                <w:rFonts w:eastAsia="Arial Unicode MS"/>
                <w:sz w:val="22"/>
                <w:szCs w:val="22"/>
                <w:bdr w:val="nil"/>
              </w:rPr>
              <w:t>2.</w:t>
            </w:r>
          </w:p>
        </w:tc>
        <w:tc>
          <w:tcPr>
            <w:tcW w:w="7119" w:type="dxa"/>
            <w:tcBorders>
              <w:top w:val="single" w:sz="4" w:space="0" w:color="auto"/>
              <w:left w:val="single" w:sz="4" w:space="0" w:color="auto"/>
              <w:bottom w:val="single" w:sz="4" w:space="0" w:color="auto"/>
              <w:right w:val="single" w:sz="4" w:space="0" w:color="auto"/>
            </w:tcBorders>
          </w:tcPr>
          <w:p w14:paraId="6DBFEE83" w14:textId="77777777" w:rsidR="00B3305F" w:rsidRPr="00176884" w:rsidRDefault="00B3305F" w:rsidP="00647C0E">
            <w:pPr>
              <w:pBdr>
                <w:top w:val="nil"/>
                <w:left w:val="nil"/>
                <w:bottom w:val="nil"/>
                <w:right w:val="nil"/>
                <w:between w:val="nil"/>
                <w:bar w:val="nil"/>
              </w:pBdr>
              <w:tabs>
                <w:tab w:val="center" w:pos="4819"/>
                <w:tab w:val="right" w:pos="9638"/>
              </w:tabs>
              <w:spacing w:line="276" w:lineRule="auto"/>
              <w:rPr>
                <w:rFonts w:eastAsia="Calibri"/>
                <w:sz w:val="22"/>
                <w:szCs w:val="22"/>
                <w:bdr w:val="nil"/>
              </w:rPr>
            </w:pPr>
            <w:r w:rsidRPr="00176884">
              <w:rPr>
                <w:rFonts w:eastAsia="Calibri"/>
                <w:sz w:val="22"/>
                <w:szCs w:val="22"/>
                <w:bdr w:val="nil"/>
              </w:rPr>
              <w:t>Jungtinės veiklos sutartis (jei taikoma)</w:t>
            </w:r>
          </w:p>
        </w:tc>
        <w:tc>
          <w:tcPr>
            <w:tcW w:w="1892" w:type="dxa"/>
            <w:tcBorders>
              <w:top w:val="single" w:sz="4" w:space="0" w:color="auto"/>
              <w:left w:val="single" w:sz="4" w:space="0" w:color="auto"/>
              <w:bottom w:val="single" w:sz="4" w:space="0" w:color="auto"/>
              <w:right w:val="single" w:sz="4" w:space="0" w:color="auto"/>
            </w:tcBorders>
          </w:tcPr>
          <w:p w14:paraId="772E1790" w14:textId="77777777" w:rsidR="00B3305F" w:rsidRPr="00176884" w:rsidRDefault="00B3305F" w:rsidP="00647C0E">
            <w:pPr>
              <w:pBdr>
                <w:top w:val="nil"/>
                <w:left w:val="nil"/>
                <w:bottom w:val="nil"/>
                <w:right w:val="nil"/>
                <w:between w:val="nil"/>
                <w:bar w:val="nil"/>
              </w:pBdr>
              <w:spacing w:line="276" w:lineRule="auto"/>
              <w:jc w:val="center"/>
              <w:rPr>
                <w:rFonts w:eastAsia="Arial Unicode MS"/>
                <w:sz w:val="22"/>
                <w:szCs w:val="22"/>
                <w:highlight w:val="yellow"/>
                <w:bdr w:val="nil"/>
              </w:rPr>
            </w:pPr>
          </w:p>
        </w:tc>
      </w:tr>
      <w:tr w:rsidR="00B3305F" w:rsidRPr="00245EA3" w14:paraId="6D94976B" w14:textId="77777777" w:rsidTr="00543F00">
        <w:trPr>
          <w:trHeight w:val="335"/>
        </w:trPr>
        <w:tc>
          <w:tcPr>
            <w:tcW w:w="421" w:type="dxa"/>
            <w:tcBorders>
              <w:top w:val="single" w:sz="4" w:space="0" w:color="auto"/>
              <w:left w:val="single" w:sz="4" w:space="0" w:color="auto"/>
              <w:bottom w:val="single" w:sz="4" w:space="0" w:color="auto"/>
              <w:right w:val="single" w:sz="4" w:space="0" w:color="auto"/>
            </w:tcBorders>
          </w:tcPr>
          <w:p w14:paraId="5D37DCA9" w14:textId="77777777" w:rsidR="00B3305F" w:rsidRPr="00176884" w:rsidRDefault="00B3305F" w:rsidP="00647C0E">
            <w:pPr>
              <w:pBdr>
                <w:top w:val="nil"/>
                <w:left w:val="nil"/>
                <w:bottom w:val="nil"/>
                <w:right w:val="nil"/>
                <w:between w:val="nil"/>
                <w:bar w:val="nil"/>
              </w:pBdr>
              <w:spacing w:line="276" w:lineRule="auto"/>
              <w:jc w:val="right"/>
              <w:rPr>
                <w:rFonts w:eastAsia="Arial Unicode MS"/>
                <w:sz w:val="22"/>
                <w:szCs w:val="22"/>
                <w:bdr w:val="nil"/>
              </w:rPr>
            </w:pPr>
            <w:r w:rsidRPr="00176884">
              <w:rPr>
                <w:rFonts w:eastAsia="Arial Unicode MS"/>
                <w:sz w:val="22"/>
                <w:szCs w:val="22"/>
                <w:bdr w:val="nil"/>
              </w:rPr>
              <w:t>3.</w:t>
            </w:r>
          </w:p>
        </w:tc>
        <w:tc>
          <w:tcPr>
            <w:tcW w:w="7119" w:type="dxa"/>
            <w:tcBorders>
              <w:top w:val="single" w:sz="4" w:space="0" w:color="auto"/>
              <w:left w:val="single" w:sz="4" w:space="0" w:color="auto"/>
              <w:bottom w:val="single" w:sz="4" w:space="0" w:color="auto"/>
              <w:right w:val="single" w:sz="4" w:space="0" w:color="auto"/>
            </w:tcBorders>
          </w:tcPr>
          <w:p w14:paraId="431939D4" w14:textId="77777777" w:rsidR="00B3305F" w:rsidRPr="00176884" w:rsidRDefault="00B3305F" w:rsidP="00647C0E">
            <w:pPr>
              <w:pBdr>
                <w:top w:val="nil"/>
                <w:left w:val="nil"/>
                <w:bottom w:val="nil"/>
                <w:right w:val="nil"/>
                <w:between w:val="nil"/>
                <w:bar w:val="nil"/>
              </w:pBdr>
              <w:tabs>
                <w:tab w:val="center" w:pos="4819"/>
                <w:tab w:val="right" w:pos="9638"/>
              </w:tabs>
              <w:spacing w:line="276" w:lineRule="auto"/>
              <w:rPr>
                <w:rFonts w:eastAsia="Calibri"/>
                <w:sz w:val="22"/>
                <w:szCs w:val="22"/>
                <w:bdr w:val="nil"/>
              </w:rPr>
            </w:pPr>
            <w:r w:rsidRPr="00176884">
              <w:rPr>
                <w:rFonts w:eastAsia="Calibri"/>
                <w:sz w:val="22"/>
                <w:szCs w:val="22"/>
                <w:bdr w:val="nil"/>
              </w:rPr>
              <w:t>Įgaliojimas pasirašyti pasiūlymą (jei taikoma)</w:t>
            </w:r>
          </w:p>
        </w:tc>
        <w:tc>
          <w:tcPr>
            <w:tcW w:w="1892" w:type="dxa"/>
            <w:tcBorders>
              <w:top w:val="single" w:sz="4" w:space="0" w:color="auto"/>
              <w:left w:val="single" w:sz="4" w:space="0" w:color="auto"/>
              <w:bottom w:val="single" w:sz="4" w:space="0" w:color="auto"/>
              <w:right w:val="single" w:sz="4" w:space="0" w:color="auto"/>
            </w:tcBorders>
          </w:tcPr>
          <w:p w14:paraId="39CC4C36" w14:textId="77777777" w:rsidR="00B3305F" w:rsidRPr="00176884" w:rsidRDefault="00B3305F" w:rsidP="00647C0E">
            <w:pPr>
              <w:pBdr>
                <w:top w:val="nil"/>
                <w:left w:val="nil"/>
                <w:bottom w:val="nil"/>
                <w:right w:val="nil"/>
                <w:between w:val="nil"/>
                <w:bar w:val="nil"/>
              </w:pBdr>
              <w:spacing w:line="276" w:lineRule="auto"/>
              <w:jc w:val="center"/>
              <w:rPr>
                <w:rFonts w:eastAsia="Arial Unicode MS"/>
                <w:sz w:val="22"/>
                <w:szCs w:val="22"/>
                <w:highlight w:val="yellow"/>
                <w:bdr w:val="nil"/>
              </w:rPr>
            </w:pPr>
          </w:p>
        </w:tc>
      </w:tr>
      <w:tr w:rsidR="00543F00" w:rsidRPr="00245EA3" w14:paraId="7565AB91" w14:textId="77777777" w:rsidTr="00543F00">
        <w:trPr>
          <w:trHeight w:val="335"/>
        </w:trPr>
        <w:tc>
          <w:tcPr>
            <w:tcW w:w="421" w:type="dxa"/>
            <w:tcBorders>
              <w:top w:val="single" w:sz="4" w:space="0" w:color="auto"/>
              <w:left w:val="single" w:sz="4" w:space="0" w:color="auto"/>
              <w:bottom w:val="single" w:sz="4" w:space="0" w:color="auto"/>
              <w:right w:val="single" w:sz="4" w:space="0" w:color="auto"/>
            </w:tcBorders>
          </w:tcPr>
          <w:p w14:paraId="40D58EF9" w14:textId="20261879" w:rsidR="00543F00" w:rsidRPr="00176884" w:rsidRDefault="00543F00" w:rsidP="00647C0E">
            <w:pPr>
              <w:pBdr>
                <w:top w:val="nil"/>
                <w:left w:val="nil"/>
                <w:bottom w:val="nil"/>
                <w:right w:val="nil"/>
                <w:between w:val="nil"/>
                <w:bar w:val="nil"/>
              </w:pBdr>
              <w:spacing w:line="276" w:lineRule="auto"/>
              <w:jc w:val="right"/>
              <w:rPr>
                <w:rFonts w:eastAsia="Arial Unicode MS"/>
                <w:sz w:val="22"/>
                <w:szCs w:val="22"/>
                <w:bdr w:val="nil"/>
              </w:rPr>
            </w:pPr>
            <w:r w:rsidRPr="00176884">
              <w:rPr>
                <w:rFonts w:eastAsia="Arial Unicode MS"/>
                <w:sz w:val="22"/>
                <w:szCs w:val="22"/>
                <w:bdr w:val="nil"/>
              </w:rPr>
              <w:t>4.</w:t>
            </w:r>
          </w:p>
        </w:tc>
        <w:tc>
          <w:tcPr>
            <w:tcW w:w="7119" w:type="dxa"/>
            <w:tcBorders>
              <w:top w:val="single" w:sz="4" w:space="0" w:color="auto"/>
              <w:left w:val="single" w:sz="4" w:space="0" w:color="auto"/>
              <w:bottom w:val="single" w:sz="4" w:space="0" w:color="auto"/>
              <w:right w:val="single" w:sz="4" w:space="0" w:color="auto"/>
            </w:tcBorders>
          </w:tcPr>
          <w:p w14:paraId="5BDAB342" w14:textId="56E0E0AA" w:rsidR="00543F00" w:rsidRPr="00176884" w:rsidRDefault="00543F00" w:rsidP="00647C0E">
            <w:pPr>
              <w:pBdr>
                <w:top w:val="nil"/>
                <w:left w:val="nil"/>
                <w:bottom w:val="nil"/>
                <w:right w:val="nil"/>
                <w:between w:val="nil"/>
                <w:bar w:val="nil"/>
              </w:pBdr>
              <w:tabs>
                <w:tab w:val="center" w:pos="4819"/>
                <w:tab w:val="right" w:pos="9638"/>
              </w:tabs>
              <w:spacing w:line="276" w:lineRule="auto"/>
              <w:rPr>
                <w:rFonts w:eastAsia="Calibri"/>
                <w:sz w:val="22"/>
                <w:szCs w:val="22"/>
                <w:bdr w:val="nil"/>
              </w:rPr>
            </w:pPr>
            <w:r w:rsidRPr="00176884">
              <w:rPr>
                <w:rFonts w:eastAsia="Calibri"/>
                <w:sz w:val="22"/>
                <w:szCs w:val="22"/>
                <w:bdr w:val="nil"/>
              </w:rPr>
              <w:t>Priedėlis Nr. 1 „Darbų žiniaraštis“ (MS Excel formato);</w:t>
            </w:r>
          </w:p>
        </w:tc>
        <w:tc>
          <w:tcPr>
            <w:tcW w:w="1892" w:type="dxa"/>
            <w:tcBorders>
              <w:top w:val="single" w:sz="4" w:space="0" w:color="auto"/>
              <w:left w:val="single" w:sz="4" w:space="0" w:color="auto"/>
              <w:bottom w:val="single" w:sz="4" w:space="0" w:color="auto"/>
              <w:right w:val="single" w:sz="4" w:space="0" w:color="auto"/>
            </w:tcBorders>
          </w:tcPr>
          <w:p w14:paraId="701BCBC8" w14:textId="77777777" w:rsidR="00543F00" w:rsidRPr="00176884" w:rsidRDefault="00543F00" w:rsidP="00647C0E">
            <w:pPr>
              <w:pBdr>
                <w:top w:val="nil"/>
                <w:left w:val="nil"/>
                <w:bottom w:val="nil"/>
                <w:right w:val="nil"/>
                <w:between w:val="nil"/>
                <w:bar w:val="nil"/>
              </w:pBdr>
              <w:spacing w:line="276" w:lineRule="auto"/>
              <w:jc w:val="center"/>
              <w:rPr>
                <w:rFonts w:eastAsia="Arial Unicode MS"/>
                <w:sz w:val="22"/>
                <w:szCs w:val="22"/>
                <w:highlight w:val="yellow"/>
                <w:bdr w:val="nil"/>
              </w:rPr>
            </w:pPr>
          </w:p>
        </w:tc>
      </w:tr>
      <w:tr w:rsidR="00B3305F" w:rsidRPr="00245EA3" w14:paraId="1C7F0C0F" w14:textId="77777777" w:rsidTr="00543F00">
        <w:trPr>
          <w:trHeight w:val="364"/>
        </w:trPr>
        <w:tc>
          <w:tcPr>
            <w:tcW w:w="421" w:type="dxa"/>
            <w:tcBorders>
              <w:top w:val="single" w:sz="4" w:space="0" w:color="auto"/>
              <w:left w:val="single" w:sz="4" w:space="0" w:color="auto"/>
              <w:bottom w:val="single" w:sz="4" w:space="0" w:color="auto"/>
              <w:right w:val="single" w:sz="4" w:space="0" w:color="auto"/>
            </w:tcBorders>
          </w:tcPr>
          <w:p w14:paraId="7881E1F9" w14:textId="7CC20EF5" w:rsidR="00B3305F" w:rsidRPr="00176884" w:rsidRDefault="00176884" w:rsidP="00647C0E">
            <w:pPr>
              <w:pBdr>
                <w:top w:val="nil"/>
                <w:left w:val="nil"/>
                <w:bottom w:val="nil"/>
                <w:right w:val="nil"/>
                <w:between w:val="nil"/>
                <w:bar w:val="nil"/>
              </w:pBdr>
              <w:spacing w:line="276" w:lineRule="auto"/>
              <w:jc w:val="right"/>
              <w:rPr>
                <w:rFonts w:eastAsia="Arial Unicode MS"/>
                <w:sz w:val="22"/>
                <w:szCs w:val="22"/>
                <w:bdr w:val="nil"/>
              </w:rPr>
            </w:pPr>
            <w:r>
              <w:rPr>
                <w:rFonts w:eastAsia="Arial Unicode MS"/>
                <w:sz w:val="22"/>
                <w:szCs w:val="22"/>
                <w:bdr w:val="nil"/>
              </w:rPr>
              <w:t>5</w:t>
            </w:r>
            <w:r w:rsidR="00543F00" w:rsidRPr="00176884">
              <w:rPr>
                <w:rFonts w:eastAsia="Arial Unicode MS"/>
                <w:sz w:val="22"/>
                <w:szCs w:val="22"/>
                <w:bdr w:val="nil"/>
              </w:rPr>
              <w:t>.</w:t>
            </w:r>
          </w:p>
        </w:tc>
        <w:tc>
          <w:tcPr>
            <w:tcW w:w="7119" w:type="dxa"/>
            <w:tcBorders>
              <w:top w:val="single" w:sz="4" w:space="0" w:color="auto"/>
              <w:left w:val="single" w:sz="4" w:space="0" w:color="auto"/>
              <w:bottom w:val="single" w:sz="4" w:space="0" w:color="auto"/>
              <w:right w:val="single" w:sz="4" w:space="0" w:color="auto"/>
            </w:tcBorders>
          </w:tcPr>
          <w:p w14:paraId="29C70246" w14:textId="2B5502FA" w:rsidR="00B3305F" w:rsidRPr="00176884" w:rsidRDefault="00541D4C" w:rsidP="00327832">
            <w:pPr>
              <w:pBdr>
                <w:top w:val="nil"/>
                <w:left w:val="nil"/>
                <w:bottom w:val="nil"/>
                <w:right w:val="nil"/>
                <w:between w:val="nil"/>
                <w:bar w:val="nil"/>
              </w:pBdr>
              <w:tabs>
                <w:tab w:val="center" w:pos="4819"/>
                <w:tab w:val="right" w:pos="9638"/>
              </w:tabs>
              <w:spacing w:line="276" w:lineRule="auto"/>
              <w:rPr>
                <w:rFonts w:eastAsia="Arial Unicode MS" w:cs="Arial Unicode MS"/>
                <w:sz w:val="22"/>
                <w:szCs w:val="22"/>
                <w:bdr w:val="nil"/>
              </w:rPr>
            </w:pPr>
            <w:r w:rsidRPr="00176884">
              <w:rPr>
                <w:rFonts w:eastAsia="Arial Unicode MS" w:cs="Arial Unicode MS"/>
                <w:sz w:val="22"/>
                <w:szCs w:val="22"/>
                <w:bdr w:val="nil"/>
              </w:rPr>
              <w:t>Užpildyta kvalifikacijos reikalavimų atitikties deklaracija.</w:t>
            </w:r>
          </w:p>
        </w:tc>
        <w:tc>
          <w:tcPr>
            <w:tcW w:w="1892" w:type="dxa"/>
            <w:tcBorders>
              <w:top w:val="single" w:sz="4" w:space="0" w:color="auto"/>
              <w:left w:val="single" w:sz="4" w:space="0" w:color="auto"/>
              <w:bottom w:val="single" w:sz="4" w:space="0" w:color="auto"/>
              <w:right w:val="single" w:sz="4" w:space="0" w:color="auto"/>
            </w:tcBorders>
          </w:tcPr>
          <w:p w14:paraId="52AEF1CC" w14:textId="77777777" w:rsidR="00B3305F" w:rsidRPr="00176884" w:rsidRDefault="00B3305F" w:rsidP="00647C0E">
            <w:pPr>
              <w:pBdr>
                <w:top w:val="nil"/>
                <w:left w:val="nil"/>
                <w:bottom w:val="nil"/>
                <w:right w:val="nil"/>
                <w:between w:val="nil"/>
                <w:bar w:val="nil"/>
              </w:pBdr>
              <w:spacing w:line="276" w:lineRule="auto"/>
              <w:jc w:val="center"/>
              <w:rPr>
                <w:rFonts w:eastAsia="Arial Unicode MS"/>
                <w:sz w:val="22"/>
                <w:szCs w:val="22"/>
                <w:highlight w:val="yellow"/>
                <w:bdr w:val="nil"/>
              </w:rPr>
            </w:pPr>
          </w:p>
        </w:tc>
      </w:tr>
    </w:tbl>
    <w:p w14:paraId="03C18744" w14:textId="77777777" w:rsidR="00B3305F" w:rsidRPr="00245EA3" w:rsidRDefault="00B3305F" w:rsidP="00B3305F">
      <w:pPr>
        <w:pBdr>
          <w:top w:val="nil"/>
          <w:left w:val="nil"/>
          <w:bottom w:val="nil"/>
          <w:right w:val="nil"/>
          <w:between w:val="nil"/>
          <w:bar w:val="nil"/>
        </w:pBdr>
        <w:spacing w:line="360" w:lineRule="auto"/>
        <w:jc w:val="both"/>
        <w:rPr>
          <w:rFonts w:eastAsia="Arial Unicode MS"/>
          <w:color w:val="000000"/>
          <w:sz w:val="20"/>
          <w:bdr w:val="nil"/>
        </w:rPr>
      </w:pPr>
    </w:p>
    <w:p w14:paraId="3B2E8148" w14:textId="77777777" w:rsidR="00176884" w:rsidRPr="00176884" w:rsidRDefault="00176884" w:rsidP="00176884">
      <w:pPr>
        <w:pBdr>
          <w:top w:val="nil"/>
          <w:left w:val="nil"/>
          <w:bottom w:val="nil"/>
          <w:right w:val="nil"/>
          <w:between w:val="nil"/>
          <w:bar w:val="nil"/>
        </w:pBdr>
        <w:jc w:val="both"/>
        <w:rPr>
          <w:b/>
          <w:bCs/>
          <w:sz w:val="22"/>
          <w:szCs w:val="22"/>
        </w:rPr>
      </w:pPr>
      <w:r w:rsidRPr="00176884">
        <w:rPr>
          <w:b/>
          <w:bCs/>
          <w:sz w:val="22"/>
          <w:szCs w:val="22"/>
        </w:rPr>
        <w:t>Pasirašydamas šį pasiūlymą, tvirtinu, kad:</w:t>
      </w:r>
    </w:p>
    <w:p w14:paraId="02227FA7" w14:textId="77777777" w:rsidR="00176884" w:rsidRPr="00176884" w:rsidRDefault="00176884" w:rsidP="00176884">
      <w:pPr>
        <w:pBdr>
          <w:top w:val="nil"/>
          <w:left w:val="nil"/>
          <w:bottom w:val="nil"/>
          <w:right w:val="nil"/>
          <w:between w:val="nil"/>
          <w:bar w:val="nil"/>
        </w:pBdr>
        <w:jc w:val="both"/>
        <w:rPr>
          <w:sz w:val="22"/>
          <w:szCs w:val="22"/>
        </w:rPr>
      </w:pPr>
    </w:p>
    <w:p w14:paraId="0087CAA4" w14:textId="77777777" w:rsidR="00176884" w:rsidRPr="00176884" w:rsidRDefault="00176884" w:rsidP="00176884">
      <w:pPr>
        <w:pBdr>
          <w:top w:val="nil"/>
          <w:left w:val="nil"/>
          <w:bottom w:val="nil"/>
          <w:right w:val="nil"/>
          <w:between w:val="nil"/>
          <w:bar w:val="nil"/>
        </w:pBdr>
        <w:jc w:val="both"/>
        <w:rPr>
          <w:sz w:val="22"/>
          <w:szCs w:val="22"/>
        </w:rPr>
      </w:pPr>
      <w:r w:rsidRPr="00176884">
        <w:rPr>
          <w:sz w:val="22"/>
          <w:szCs w:val="22"/>
        </w:rPr>
        <w:t>1)</w:t>
      </w:r>
      <w:r w:rsidRPr="00176884">
        <w:rPr>
          <w:sz w:val="22"/>
          <w:szCs w:val="22"/>
        </w:rPr>
        <w:tab/>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7475A60E" w14:textId="77777777" w:rsidR="00176884" w:rsidRPr="00176884" w:rsidRDefault="00176884" w:rsidP="00176884">
      <w:pPr>
        <w:pBdr>
          <w:top w:val="nil"/>
          <w:left w:val="nil"/>
          <w:bottom w:val="nil"/>
          <w:right w:val="nil"/>
          <w:between w:val="nil"/>
          <w:bar w:val="nil"/>
        </w:pBdr>
        <w:jc w:val="both"/>
        <w:rPr>
          <w:sz w:val="22"/>
          <w:szCs w:val="22"/>
        </w:rPr>
      </w:pPr>
      <w:r w:rsidRPr="00176884">
        <w:rPr>
          <w:sz w:val="22"/>
          <w:szCs w:val="22"/>
        </w:rPr>
        <w:t>2)</w:t>
      </w:r>
      <w:r w:rsidRPr="00176884">
        <w:rPr>
          <w:sz w:val="22"/>
          <w:szCs w:val="22"/>
        </w:rPr>
        <w:tab/>
        <w:t>sutinku su pirkimo dokumentuose nustatytomis sąlygomis ir procedūromis,</w:t>
      </w:r>
    </w:p>
    <w:p w14:paraId="60706BED" w14:textId="77777777" w:rsidR="00176884" w:rsidRPr="00176884" w:rsidRDefault="00176884" w:rsidP="00176884">
      <w:pPr>
        <w:pBdr>
          <w:top w:val="nil"/>
          <w:left w:val="nil"/>
          <w:bottom w:val="nil"/>
          <w:right w:val="nil"/>
          <w:between w:val="nil"/>
          <w:bar w:val="nil"/>
        </w:pBdr>
        <w:jc w:val="both"/>
        <w:rPr>
          <w:sz w:val="22"/>
          <w:szCs w:val="22"/>
        </w:rPr>
      </w:pPr>
      <w:r w:rsidRPr="00176884">
        <w:rPr>
          <w:sz w:val="22"/>
          <w:szCs w:val="22"/>
        </w:rPr>
        <w:t>3)</w:t>
      </w:r>
      <w:r w:rsidRPr="00176884">
        <w:rPr>
          <w:sz w:val="22"/>
          <w:szCs w:val="22"/>
        </w:rPr>
        <w:tab/>
        <w:t>pasiūlymo dokumentuose pateikti duomenys ir informacija yra teisinga ir apima viską, ko reikia tinkamam sutarties įvykdymui;</w:t>
      </w:r>
    </w:p>
    <w:p w14:paraId="53E95211" w14:textId="77777777" w:rsidR="00176884" w:rsidRPr="00176884" w:rsidRDefault="00176884" w:rsidP="00176884">
      <w:pPr>
        <w:pBdr>
          <w:top w:val="nil"/>
          <w:left w:val="nil"/>
          <w:bottom w:val="nil"/>
          <w:right w:val="nil"/>
          <w:between w:val="nil"/>
          <w:bar w:val="nil"/>
        </w:pBdr>
        <w:jc w:val="both"/>
        <w:rPr>
          <w:sz w:val="22"/>
          <w:szCs w:val="22"/>
        </w:rPr>
      </w:pPr>
      <w:r w:rsidRPr="00176884">
        <w:rPr>
          <w:sz w:val="22"/>
          <w:szCs w:val="22"/>
        </w:rPr>
        <w:t>4)</w:t>
      </w:r>
      <w:r w:rsidRPr="00176884">
        <w:rPr>
          <w:sz w:val="22"/>
          <w:szCs w:val="22"/>
        </w:rPr>
        <w:tab/>
        <w:t>pasiūlymas galioja pirkimo sąlygų ‎2 skyriuje „Terminai“ atitinkamame punkte nurodytą terminą.</w:t>
      </w:r>
    </w:p>
    <w:p w14:paraId="38FE3064" w14:textId="77777777" w:rsidR="00176884" w:rsidRPr="00176884" w:rsidRDefault="00176884" w:rsidP="00176884">
      <w:pPr>
        <w:pBdr>
          <w:top w:val="nil"/>
          <w:left w:val="nil"/>
          <w:bottom w:val="nil"/>
          <w:right w:val="nil"/>
          <w:between w:val="nil"/>
          <w:bar w:val="nil"/>
        </w:pBdr>
        <w:jc w:val="both"/>
        <w:rPr>
          <w:sz w:val="22"/>
          <w:szCs w:val="22"/>
        </w:rPr>
      </w:pPr>
      <w:r w:rsidRPr="00176884">
        <w:rPr>
          <w:sz w:val="22"/>
          <w:szCs w:val="22"/>
        </w:rPr>
        <w:t>5)</w:t>
      </w:r>
      <w:r w:rsidRPr="00176884">
        <w:rPr>
          <w:sz w:val="22"/>
          <w:szCs w:val="22"/>
        </w:rPr>
        <w:tab/>
        <w:t>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Respublikos pirkimų, atliekamų vandentvarkos, energetikos, transporto ar pašto paslaugų srities perkančiųjų subjektų, įstatymo 58 straipsnio 41 dalies 1, 2 ir 3 punktuose;</w:t>
      </w:r>
    </w:p>
    <w:p w14:paraId="326EEF2E" w14:textId="0A933A7B" w:rsidR="00B3305F" w:rsidRPr="00176884" w:rsidRDefault="00176884" w:rsidP="00176884">
      <w:pPr>
        <w:pBdr>
          <w:top w:val="nil"/>
          <w:left w:val="nil"/>
          <w:bottom w:val="nil"/>
          <w:right w:val="nil"/>
          <w:between w:val="nil"/>
          <w:bar w:val="nil"/>
        </w:pBdr>
        <w:jc w:val="both"/>
        <w:rPr>
          <w:sz w:val="22"/>
          <w:szCs w:val="22"/>
        </w:rPr>
      </w:pPr>
      <w:r w:rsidRPr="00176884">
        <w:rPr>
          <w:sz w:val="22"/>
          <w:szCs w:val="22"/>
        </w:rPr>
        <w:t>6)</w:t>
      </w:r>
      <w:r w:rsidRPr="00176884">
        <w:rPr>
          <w:sz w:val="22"/>
          <w:szCs w:val="22"/>
        </w:rPr>
        <w:tab/>
        <w:t>kad visos siūlomos medžiagos ir įrengimai atitiks pirkimo dokumentų techninės specifikacijos reikalavimus ir įsipareigojame raštiškai suderinti medžiagas ir įrengimus su UAB „Kauno vandenys“ iki darbų pradžios. Medžiagų raštiškam suderinimui įsipareigojame pateikti siūlomų medžiagų ir įrengimų galiojančių eksploatacinių savybių pastovumo sertifikatų kopijas, eksploatacinių savybių deklaracijas (pagal STR 1.01.04:2015), instrukcijas ir kitą privalomąją dokumentaciją.</w:t>
      </w:r>
    </w:p>
    <w:p w14:paraId="64DA8961" w14:textId="77777777" w:rsidR="00B3305F" w:rsidRPr="00E75359" w:rsidRDefault="00B3305F" w:rsidP="00B3305F">
      <w:pPr>
        <w:pBdr>
          <w:top w:val="nil"/>
          <w:left w:val="nil"/>
          <w:bottom w:val="nil"/>
          <w:right w:val="nil"/>
          <w:between w:val="nil"/>
          <w:bar w:val="nil"/>
        </w:pBdr>
        <w:rPr>
          <w:rFonts w:eastAsia="Arial Unicode MS"/>
          <w:color w:val="000000"/>
          <w:bdr w:val="nil"/>
        </w:rPr>
      </w:pPr>
    </w:p>
    <w:p w14:paraId="2ED54DFE" w14:textId="6C56DAD2" w:rsidR="00B3305F" w:rsidRDefault="00B3305F" w:rsidP="00B3305F">
      <w:pPr>
        <w:pBdr>
          <w:top w:val="nil"/>
          <w:left w:val="nil"/>
          <w:bottom w:val="nil"/>
          <w:right w:val="nil"/>
          <w:between w:val="nil"/>
          <w:bar w:val="nil"/>
        </w:pBdr>
        <w:rPr>
          <w:rFonts w:eastAsia="Arial Unicode MS"/>
          <w:color w:val="000000"/>
          <w:bdr w:val="nil"/>
        </w:rPr>
      </w:pPr>
    </w:p>
    <w:p w14:paraId="5B1588FF" w14:textId="3665F56D" w:rsidR="00E15662" w:rsidRDefault="00E15662" w:rsidP="00B3305F">
      <w:pPr>
        <w:pBdr>
          <w:top w:val="nil"/>
          <w:left w:val="nil"/>
          <w:bottom w:val="nil"/>
          <w:right w:val="nil"/>
          <w:between w:val="nil"/>
          <w:bar w:val="nil"/>
        </w:pBdr>
        <w:rPr>
          <w:rFonts w:eastAsia="Arial Unicode MS"/>
          <w:color w:val="000000"/>
          <w:bdr w:val="nil"/>
        </w:rPr>
      </w:pPr>
    </w:p>
    <w:p w14:paraId="008523B4" w14:textId="0478218F" w:rsidR="00E15662" w:rsidRDefault="00E15662" w:rsidP="00B3305F">
      <w:pPr>
        <w:pBdr>
          <w:top w:val="nil"/>
          <w:left w:val="nil"/>
          <w:bottom w:val="nil"/>
          <w:right w:val="nil"/>
          <w:between w:val="nil"/>
          <w:bar w:val="nil"/>
        </w:pBdr>
        <w:rPr>
          <w:rFonts w:eastAsia="Arial Unicode MS"/>
          <w:color w:val="000000"/>
          <w:bdr w:val="nil"/>
        </w:rPr>
      </w:pPr>
    </w:p>
    <w:p w14:paraId="0FAC1CDB" w14:textId="77777777" w:rsidR="00E15662" w:rsidRPr="00E75359" w:rsidRDefault="00E15662" w:rsidP="00B3305F">
      <w:pPr>
        <w:pBdr>
          <w:top w:val="nil"/>
          <w:left w:val="nil"/>
          <w:bottom w:val="nil"/>
          <w:right w:val="nil"/>
          <w:between w:val="nil"/>
          <w:bar w:val="nil"/>
        </w:pBdr>
        <w:rPr>
          <w:rFonts w:eastAsia="Arial Unicode MS"/>
          <w:color w:val="000000"/>
          <w:bdr w:val="nil"/>
        </w:rPr>
      </w:pPr>
    </w:p>
    <w:p w14:paraId="481DD780" w14:textId="77777777" w:rsidR="00B3305F" w:rsidRPr="00E75359" w:rsidRDefault="00B3305F" w:rsidP="00B3305F">
      <w:pPr>
        <w:pBdr>
          <w:top w:val="single" w:sz="4" w:space="1" w:color="auto"/>
          <w:left w:val="nil"/>
          <w:bottom w:val="nil"/>
          <w:right w:val="nil"/>
          <w:between w:val="nil"/>
          <w:bar w:val="nil"/>
        </w:pBdr>
        <w:rPr>
          <w:rFonts w:eastAsia="Arial Unicode MS"/>
          <w:i/>
          <w:color w:val="000000"/>
          <w:sz w:val="22"/>
          <w:szCs w:val="22"/>
          <w:bdr w:val="nil"/>
        </w:rPr>
      </w:pPr>
      <w:r w:rsidRPr="00E75359">
        <w:rPr>
          <w:rFonts w:eastAsia="Arial Unicode MS"/>
          <w:i/>
          <w:color w:val="000000"/>
          <w:sz w:val="22"/>
          <w:szCs w:val="22"/>
          <w:bdr w:val="nil"/>
        </w:rPr>
        <w:t>(Tiekėjo arba jo įgalioto asmens pareigos)</w:t>
      </w:r>
      <w:r w:rsidRPr="00E75359">
        <w:rPr>
          <w:rFonts w:eastAsia="Arial Unicode MS"/>
          <w:i/>
          <w:color w:val="000000"/>
          <w:sz w:val="22"/>
          <w:szCs w:val="22"/>
          <w:bdr w:val="nil"/>
        </w:rPr>
        <w:tab/>
        <w:t xml:space="preserve">                    (parašas)                     (vardas, pavardė)</w:t>
      </w:r>
    </w:p>
    <w:p w14:paraId="3BE11541" w14:textId="440764D2" w:rsidR="00D41484" w:rsidRDefault="00D41484" w:rsidP="00B3305F"/>
    <w:p w14:paraId="6AB3AF91" w14:textId="5E3BBBCB" w:rsidR="00E15662" w:rsidRDefault="00E15662" w:rsidP="00B3305F"/>
    <w:p w14:paraId="34A03722" w14:textId="5B643D2B" w:rsidR="00E15662" w:rsidRDefault="00E15662" w:rsidP="00B3305F"/>
    <w:p w14:paraId="2F8B7AE8" w14:textId="3B8BE834" w:rsidR="00E15662" w:rsidRDefault="00E15662" w:rsidP="00B3305F"/>
    <w:p w14:paraId="0157D50E" w14:textId="50B4C9D8" w:rsidR="00E15662" w:rsidRDefault="00E15662" w:rsidP="00B3305F"/>
    <w:p w14:paraId="42B031C5" w14:textId="22FEE571" w:rsidR="00E15662" w:rsidRDefault="00E15662" w:rsidP="00B3305F"/>
    <w:p w14:paraId="3BB083ED" w14:textId="55BE76EF" w:rsidR="00E15662" w:rsidRPr="00E15662" w:rsidRDefault="00E15662" w:rsidP="00E15662">
      <w:pPr>
        <w:spacing w:after="160" w:line="259" w:lineRule="auto"/>
        <w:rPr>
          <w:rFonts w:eastAsia="Arial Unicode MS"/>
          <w:b/>
          <w:noProof/>
          <w:sz w:val="22"/>
          <w:szCs w:val="22"/>
          <w:bdr w:val="nil"/>
        </w:rPr>
      </w:pPr>
    </w:p>
    <w:sectPr w:rsidR="00E15662" w:rsidRPr="00E15662" w:rsidSect="00B3305F">
      <w:pgSz w:w="12240" w:h="15840"/>
      <w:pgMar w:top="1134" w:right="567" w:bottom="1134" w:left="1701"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B90AE1" w14:textId="77777777" w:rsidR="0088511F" w:rsidRDefault="0088511F" w:rsidP="00B3305F">
      <w:r>
        <w:separator/>
      </w:r>
    </w:p>
  </w:endnote>
  <w:endnote w:type="continuationSeparator" w:id="0">
    <w:p w14:paraId="6F5607EE" w14:textId="77777777" w:rsidR="0088511F" w:rsidRDefault="0088511F"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371812" w14:textId="77777777" w:rsidR="0088511F" w:rsidRDefault="0088511F" w:rsidP="00B3305F">
      <w:r>
        <w:separator/>
      </w:r>
    </w:p>
  </w:footnote>
  <w:footnote w:type="continuationSeparator" w:id="0">
    <w:p w14:paraId="5ED10270" w14:textId="77777777" w:rsidR="0088511F" w:rsidRDefault="0088511F" w:rsidP="00B3305F">
      <w:r>
        <w:continuationSeparator/>
      </w:r>
    </w:p>
  </w:footnote>
  <w:footnote w:id="1">
    <w:p w14:paraId="4CBE79DA" w14:textId="77777777" w:rsidR="00B3305F" w:rsidRDefault="00B3305F" w:rsidP="00B3305F"/>
    <w:p w14:paraId="42557BE8" w14:textId="77777777" w:rsidR="00B3305F" w:rsidRDefault="00B3305F" w:rsidP="00B3305F">
      <w:pPr>
        <w:pStyle w:val="Puslapioinaostekstas"/>
      </w:pPr>
    </w:p>
  </w:footnote>
  <w:footnote w:id="2">
    <w:p w14:paraId="647F59B5" w14:textId="77777777" w:rsidR="00B3305F" w:rsidRDefault="00B3305F" w:rsidP="00B3305F">
      <w:pPr>
        <w:pStyle w:val="Puslapioinaostekstas"/>
        <w:jc w:val="both"/>
      </w:pPr>
      <w:r>
        <w:rPr>
          <w:rStyle w:val="Puslapioinaosnuoroda"/>
        </w:rPr>
        <w:footnoteRef/>
      </w:r>
      <w:r>
        <w:t xml:space="preserve"> D</w:t>
      </w:r>
      <w:r w:rsidRPr="000567D0">
        <w:t xml:space="preserve">okumentai su konfidencialia informacija pateikti </w:t>
      </w:r>
      <w:r>
        <w:t>(</w:t>
      </w:r>
      <w:r w:rsidRPr="000567D0">
        <w:t>“prisegti”</w:t>
      </w:r>
      <w:r>
        <w:t>)</w:t>
      </w:r>
      <w:r w:rsidRPr="000567D0">
        <w:t xml:space="preserve"> atskirai, su žyma</w:t>
      </w:r>
      <w:r>
        <w:t xml:space="preserve"> </w:t>
      </w:r>
      <w:r w:rsidRPr="000567D0">
        <w:t>dok</w:t>
      </w:r>
      <w:r>
        <w:t>umento pavadinime „konfidencialu“.</w:t>
      </w:r>
    </w:p>
  </w:footnote>
  <w:footnote w:id="3">
    <w:p w14:paraId="04A15A36" w14:textId="77777777" w:rsidR="00B3305F" w:rsidRDefault="00B3305F" w:rsidP="00B3305F">
      <w:pPr>
        <w:pStyle w:val="Puslapioinaostekstas"/>
      </w:pPr>
      <w:r>
        <w:rPr>
          <w:rStyle w:val="Puslapioinaosnuoroda"/>
        </w:rPr>
        <w:footnoteRef/>
      </w:r>
      <w:r>
        <w:t xml:space="preserve"> </w:t>
      </w:r>
      <w:r w:rsidRPr="000E5959">
        <w:t>Tiekėjas negali nurodyti, kad konfidenciali yra pasiūlymo kaina arba kad visas pasiūlymas yra konfidencialus (PĮ 32 str. 2 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1966567"/>
    <w:multiLevelType w:val="hybridMultilevel"/>
    <w:tmpl w:val="25023C38"/>
    <w:lvl w:ilvl="0" w:tplc="A1744BEC">
      <w:start w:val="1"/>
      <w:numFmt w:val="lowerLetter"/>
      <w:lvlText w:val="%1)"/>
      <w:lvlJc w:val="left"/>
      <w:pPr>
        <w:ind w:left="840" w:hanging="360"/>
      </w:pPr>
      <w:rPr>
        <w:rFonts w:hint="default"/>
        <w:color w:val="auto"/>
      </w:rPr>
    </w:lvl>
    <w:lvl w:ilvl="1" w:tplc="04270019" w:tentative="1">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num w:numId="1" w16cid:durableId="20385028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305F"/>
    <w:rsid w:val="00013434"/>
    <w:rsid w:val="000561D2"/>
    <w:rsid w:val="000C7720"/>
    <w:rsid w:val="000E4DF6"/>
    <w:rsid w:val="001438CF"/>
    <w:rsid w:val="00164660"/>
    <w:rsid w:val="00176884"/>
    <w:rsid w:val="001831C3"/>
    <w:rsid w:val="00192174"/>
    <w:rsid w:val="001C26C0"/>
    <w:rsid w:val="001D3F7E"/>
    <w:rsid w:val="00222842"/>
    <w:rsid w:val="002277BC"/>
    <w:rsid w:val="00230EB8"/>
    <w:rsid w:val="00285797"/>
    <w:rsid w:val="002A5F1C"/>
    <w:rsid w:val="002C2466"/>
    <w:rsid w:val="002D5AED"/>
    <w:rsid w:val="003113DE"/>
    <w:rsid w:val="00317A62"/>
    <w:rsid w:val="00327832"/>
    <w:rsid w:val="0033114C"/>
    <w:rsid w:val="00360F2A"/>
    <w:rsid w:val="00363106"/>
    <w:rsid w:val="0037105D"/>
    <w:rsid w:val="003868E1"/>
    <w:rsid w:val="003B478F"/>
    <w:rsid w:val="00424DF0"/>
    <w:rsid w:val="00441391"/>
    <w:rsid w:val="0044328D"/>
    <w:rsid w:val="00494D06"/>
    <w:rsid w:val="004D3125"/>
    <w:rsid w:val="0052531F"/>
    <w:rsid w:val="00527BFA"/>
    <w:rsid w:val="00541D4C"/>
    <w:rsid w:val="00543F00"/>
    <w:rsid w:val="005449AA"/>
    <w:rsid w:val="005721BD"/>
    <w:rsid w:val="0059629C"/>
    <w:rsid w:val="005B018E"/>
    <w:rsid w:val="005B21EE"/>
    <w:rsid w:val="005C120B"/>
    <w:rsid w:val="005D2A24"/>
    <w:rsid w:val="006761A8"/>
    <w:rsid w:val="00681C03"/>
    <w:rsid w:val="00681E59"/>
    <w:rsid w:val="006D785C"/>
    <w:rsid w:val="00725AF2"/>
    <w:rsid w:val="007734BB"/>
    <w:rsid w:val="007B00AC"/>
    <w:rsid w:val="007C1D14"/>
    <w:rsid w:val="007C20FD"/>
    <w:rsid w:val="007C4D90"/>
    <w:rsid w:val="007E01BA"/>
    <w:rsid w:val="007E4D60"/>
    <w:rsid w:val="007E7EF4"/>
    <w:rsid w:val="00804B06"/>
    <w:rsid w:val="0088511F"/>
    <w:rsid w:val="008C2484"/>
    <w:rsid w:val="008C5A46"/>
    <w:rsid w:val="008D0F6A"/>
    <w:rsid w:val="009130E4"/>
    <w:rsid w:val="009407AC"/>
    <w:rsid w:val="00946FDF"/>
    <w:rsid w:val="00947E5F"/>
    <w:rsid w:val="00960627"/>
    <w:rsid w:val="009B282B"/>
    <w:rsid w:val="009C51C2"/>
    <w:rsid w:val="009D69AB"/>
    <w:rsid w:val="009D7629"/>
    <w:rsid w:val="00A02CAA"/>
    <w:rsid w:val="00A229C7"/>
    <w:rsid w:val="00A26F69"/>
    <w:rsid w:val="00A3494A"/>
    <w:rsid w:val="00A56108"/>
    <w:rsid w:val="00A94B6A"/>
    <w:rsid w:val="00AC711E"/>
    <w:rsid w:val="00AF468B"/>
    <w:rsid w:val="00B12E53"/>
    <w:rsid w:val="00B26F15"/>
    <w:rsid w:val="00B3305F"/>
    <w:rsid w:val="00B46E05"/>
    <w:rsid w:val="00B81A88"/>
    <w:rsid w:val="00BD32F9"/>
    <w:rsid w:val="00C72767"/>
    <w:rsid w:val="00D2378B"/>
    <w:rsid w:val="00D41484"/>
    <w:rsid w:val="00DE5867"/>
    <w:rsid w:val="00E15662"/>
    <w:rsid w:val="00E7684A"/>
    <w:rsid w:val="00EA78A1"/>
    <w:rsid w:val="00EB1F5B"/>
    <w:rsid w:val="00F01FF3"/>
    <w:rsid w:val="00F11A4C"/>
    <w:rsid w:val="00F350E1"/>
    <w:rsid w:val="00F83721"/>
    <w:rsid w:val="00FD2F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0F759E"/>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3305F"/>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3305F"/>
    <w:rPr>
      <w:sz w:val="20"/>
    </w:rPr>
  </w:style>
  <w:style w:type="character" w:customStyle="1" w:styleId="PuslapioinaostekstasDiagrama">
    <w:name w:val="Puslapio išnašos tekstas Diagrama"/>
    <w:basedOn w:val="Numatytasispastraiposriftas"/>
    <w:link w:val="Puslapioinaostekstas"/>
    <w:rsid w:val="00B3305F"/>
  </w:style>
  <w:style w:type="character" w:styleId="Puslapioinaosnuoroda">
    <w:name w:val="footnote reference"/>
    <w:basedOn w:val="Numatytasispastraiposriftas"/>
    <w:uiPriority w:val="99"/>
    <w:unhideWhenUsed/>
    <w:rsid w:val="00B3305F"/>
    <w:rPr>
      <w:vertAlign w:val="superscript"/>
    </w:rPr>
  </w:style>
  <w:style w:type="paragraph" w:customStyle="1" w:styleId="prastasis1">
    <w:name w:val="Įprastasis1"/>
    <w:rsid w:val="00681C03"/>
    <w:pPr>
      <w:suppressAutoHyphens/>
      <w:autoSpaceDN w:val="0"/>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3</Pages>
  <Words>3179</Words>
  <Characters>1813</Characters>
  <Application>Microsoft Office Word</Application>
  <DocSecurity>0</DocSecurity>
  <Lines>15</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Giedrė Žilionienė</cp:lastModifiedBy>
  <cp:revision>13</cp:revision>
  <dcterms:created xsi:type="dcterms:W3CDTF">2024-02-21T07:55:00Z</dcterms:created>
  <dcterms:modified xsi:type="dcterms:W3CDTF">2026-01-28T06:34:00Z</dcterms:modified>
</cp:coreProperties>
</file>